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1" w:rsidRDefault="00943901" w:rsidP="0094390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55C">
        <w:t xml:space="preserve"> </w:t>
      </w:r>
    </w:p>
    <w:p w:rsidR="0092330E" w:rsidRPr="0092330E" w:rsidRDefault="00B7355C" w:rsidP="000F2B44">
      <w:pPr>
        <w:ind w:left="6372"/>
      </w:pPr>
      <w:r>
        <w:t xml:space="preserve"> </w:t>
      </w:r>
      <w:r w:rsidR="0092330E" w:rsidRPr="0092330E">
        <w:t xml:space="preserve">Suwałki, </w:t>
      </w:r>
      <w:r w:rsidR="000B17C9">
        <w:t>….01.2017</w:t>
      </w:r>
      <w:r w:rsidR="0092330E" w:rsidRPr="0092330E">
        <w:t xml:space="preserve"> r.</w:t>
      </w:r>
      <w:r>
        <w:t xml:space="preserve"> </w:t>
      </w:r>
    </w:p>
    <w:p w:rsidR="0092330E" w:rsidRPr="0092330E" w:rsidRDefault="0092330E" w:rsidP="0092330E">
      <w:pPr>
        <w:jc w:val="both"/>
      </w:pPr>
      <w:r w:rsidRPr="0092330E">
        <w:t>PIR.7021.</w:t>
      </w:r>
      <w:r w:rsidR="000768A6">
        <w:t>1.2017</w:t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</w:p>
    <w:p w:rsidR="0092330E" w:rsidRDefault="0092330E" w:rsidP="0092330E">
      <w:pPr>
        <w:jc w:val="both"/>
        <w:rPr>
          <w:b/>
        </w:rPr>
      </w:pPr>
    </w:p>
    <w:p w:rsidR="000F2B44" w:rsidRPr="0092330E" w:rsidRDefault="000F2B44" w:rsidP="0092330E">
      <w:pPr>
        <w:jc w:val="both"/>
        <w:rPr>
          <w:b/>
        </w:rPr>
      </w:pPr>
    </w:p>
    <w:p w:rsidR="0092330E" w:rsidRPr="0092330E" w:rsidRDefault="0092330E" w:rsidP="0092330E">
      <w:pPr>
        <w:keepNext/>
        <w:ind w:left="708"/>
        <w:jc w:val="center"/>
        <w:outlineLvl w:val="7"/>
        <w:rPr>
          <w:b/>
        </w:rPr>
      </w:pPr>
      <w:r w:rsidRPr="0092330E">
        <w:rPr>
          <w:b/>
        </w:rPr>
        <w:t xml:space="preserve">Zaproszenie do złożenia oferty w trybie zapytania ofertowego </w:t>
      </w:r>
    </w:p>
    <w:p w:rsidR="0092330E" w:rsidRPr="0092330E" w:rsidRDefault="0092330E" w:rsidP="0092330E">
      <w:pPr>
        <w:jc w:val="both"/>
      </w:pPr>
    </w:p>
    <w:p w:rsidR="00D4356D" w:rsidRPr="00D4356D" w:rsidRDefault="0092330E" w:rsidP="00D4356D">
      <w:pPr>
        <w:jc w:val="both"/>
      </w:pPr>
      <w:r w:rsidRPr="0092330E">
        <w:rPr>
          <w:b/>
        </w:rPr>
        <w:t>I.</w:t>
      </w:r>
      <w:r w:rsidRPr="0092330E">
        <w:t xml:space="preserve"> Starostwo Powiatowe w Suwałkach</w:t>
      </w:r>
      <w:r w:rsidR="00B7355C">
        <w:rPr>
          <w:i/>
        </w:rPr>
        <w:t xml:space="preserve"> </w:t>
      </w:r>
      <w:r w:rsidRPr="0092330E">
        <w:t>zaprasza do złożenia oferty na r</w:t>
      </w:r>
      <w:r w:rsidR="000B17C9">
        <w:t>ealizację zamówienia publiczneg</w:t>
      </w:r>
      <w:r w:rsidR="00BA2BAD">
        <w:t>o</w:t>
      </w:r>
      <w:r w:rsidR="000B17C9">
        <w:t>, bez obowiązku stosowania ustawy</w:t>
      </w:r>
      <w:r w:rsidR="00B7355C">
        <w:t xml:space="preserve"> </w:t>
      </w:r>
      <w:r w:rsidR="000B17C9">
        <w:t>z dnia</w:t>
      </w:r>
      <w:r w:rsidR="00B7355C">
        <w:t xml:space="preserve"> </w:t>
      </w:r>
      <w:r w:rsidR="000B17C9">
        <w:t xml:space="preserve">29.01.2004 r. Prawo zamówień publicznych, </w:t>
      </w:r>
      <w:r w:rsidRPr="0092330E">
        <w:t xml:space="preserve">przedmiotem którego jest wykonanie dokumentacji technicznej </w:t>
      </w:r>
      <w:r w:rsidR="00D4356D" w:rsidRPr="00D4356D">
        <w:rPr>
          <w:rFonts w:eastAsiaTheme="minorHAnsi"/>
          <w:lang w:eastAsia="en-US"/>
        </w:rPr>
        <w:t>boiska</w:t>
      </w:r>
      <w:r w:rsidR="00B7355C">
        <w:rPr>
          <w:rFonts w:eastAsiaTheme="minorHAnsi"/>
          <w:lang w:eastAsia="en-US"/>
        </w:rPr>
        <w:t xml:space="preserve"> </w:t>
      </w:r>
      <w:r w:rsidR="00D4356D" w:rsidRPr="00D4356D">
        <w:rPr>
          <w:rFonts w:eastAsiaTheme="minorHAnsi"/>
          <w:lang w:eastAsia="en-US"/>
        </w:rPr>
        <w:t>wielofunkcyjnego</w:t>
      </w:r>
      <w:r w:rsidR="00B7355C">
        <w:rPr>
          <w:rFonts w:eastAsiaTheme="minorHAnsi"/>
          <w:lang w:eastAsia="en-US"/>
        </w:rPr>
        <w:t xml:space="preserve"> </w:t>
      </w:r>
      <w:r w:rsidR="00D4356D" w:rsidRPr="00D4356D">
        <w:rPr>
          <w:rFonts w:eastAsiaTheme="minorHAnsi"/>
          <w:lang w:eastAsia="en-US"/>
        </w:rPr>
        <w:t xml:space="preserve">o </w:t>
      </w:r>
      <w:r w:rsidR="00521306">
        <w:rPr>
          <w:rFonts w:eastAsiaTheme="minorHAnsi"/>
          <w:lang w:eastAsia="en-US"/>
        </w:rPr>
        <w:t xml:space="preserve">planowanych </w:t>
      </w:r>
      <w:r w:rsidR="00D4356D" w:rsidRPr="00D4356D">
        <w:rPr>
          <w:rFonts w:eastAsiaTheme="minorHAnsi"/>
          <w:lang w:eastAsia="en-US"/>
        </w:rPr>
        <w:t>wymiarach 32x44m</w:t>
      </w:r>
      <w:r w:rsidR="00B7355C">
        <w:rPr>
          <w:rFonts w:eastAsiaTheme="minorHAnsi"/>
          <w:lang w:eastAsia="en-US"/>
        </w:rPr>
        <w:t xml:space="preserve"> </w:t>
      </w:r>
      <w:r w:rsidR="00D4356D" w:rsidRPr="00D4356D">
        <w:rPr>
          <w:rFonts w:eastAsiaTheme="minorHAnsi"/>
          <w:lang w:eastAsia="en-US"/>
        </w:rPr>
        <w:t>wraz z ogrodzeniem, oświetleniem</w:t>
      </w:r>
      <w:r w:rsidR="000B17C9">
        <w:rPr>
          <w:rFonts w:eastAsiaTheme="minorHAnsi"/>
          <w:lang w:eastAsia="en-US"/>
        </w:rPr>
        <w:t xml:space="preserve">, </w:t>
      </w:r>
      <w:r w:rsidR="00521306">
        <w:rPr>
          <w:rFonts w:eastAsiaTheme="minorHAnsi"/>
          <w:lang w:eastAsia="en-US"/>
        </w:rPr>
        <w:br/>
      </w:r>
      <w:r w:rsidR="00D4356D" w:rsidRPr="00D4356D">
        <w:rPr>
          <w:rFonts w:eastAsiaTheme="minorHAnsi"/>
          <w:lang w:eastAsia="en-US"/>
        </w:rPr>
        <w:t>i monitoringiem</w:t>
      </w:r>
      <w:r w:rsidR="000B17C9">
        <w:rPr>
          <w:rFonts w:eastAsiaTheme="minorHAnsi"/>
          <w:lang w:eastAsia="en-US"/>
        </w:rPr>
        <w:t xml:space="preserve"> oraz zagospodarowaniem terenu i projektem zieleni.</w:t>
      </w:r>
      <w:r w:rsidR="00B7355C">
        <w:rPr>
          <w:rFonts w:eastAsiaTheme="minorHAnsi"/>
          <w:lang w:eastAsia="en-US"/>
        </w:rPr>
        <w:t xml:space="preserve"> </w:t>
      </w:r>
      <w:r w:rsidR="000B17C9">
        <w:rPr>
          <w:rFonts w:eastAsiaTheme="minorHAnsi"/>
          <w:lang w:eastAsia="en-US"/>
        </w:rPr>
        <w:t>Boisko powinno być skomunikowane z budynkiem szkoły od strony szatni i al</w:t>
      </w:r>
      <w:r w:rsidR="00B7355C">
        <w:rPr>
          <w:rFonts w:eastAsiaTheme="minorHAnsi"/>
          <w:lang w:eastAsia="en-US"/>
        </w:rPr>
        <w:t>eją (nr geodezyjny działki 87).</w:t>
      </w:r>
    </w:p>
    <w:p w:rsidR="00D4356D" w:rsidRPr="00D4356D" w:rsidRDefault="00D4356D" w:rsidP="00D4356D">
      <w:pPr>
        <w:rPr>
          <w:rFonts w:eastAsiaTheme="minorHAnsi"/>
          <w:lang w:eastAsia="en-US"/>
        </w:rPr>
      </w:pPr>
      <w:r w:rsidRPr="00D4356D">
        <w:rPr>
          <w:rFonts w:eastAsiaTheme="minorHAnsi"/>
          <w:lang w:eastAsia="en-US"/>
        </w:rPr>
        <w:t>Nawierzchnia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poliuretan na podbudowie.</w:t>
      </w:r>
    </w:p>
    <w:p w:rsidR="00521306" w:rsidRDefault="00D4356D" w:rsidP="00D4356D">
      <w:pPr>
        <w:jc w:val="both"/>
        <w:rPr>
          <w:bCs/>
        </w:rPr>
      </w:pPr>
      <w:r w:rsidRPr="00D4356D">
        <w:rPr>
          <w:rFonts w:eastAsiaTheme="minorHAnsi"/>
          <w:lang w:eastAsia="en-US"/>
        </w:rPr>
        <w:t>Lokalizacja,</w:t>
      </w:r>
      <w:r w:rsidR="00CA7683">
        <w:rPr>
          <w:rFonts w:eastAsiaTheme="minorHAnsi"/>
          <w:lang w:eastAsia="en-US"/>
        </w:rPr>
        <w:t xml:space="preserve"> w Dowspudzie, Gmina Raczki, Powiat Suwalski,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wg załączonego szkicu</w:t>
      </w:r>
      <w:r w:rsidR="004613AA">
        <w:rPr>
          <w:rFonts w:eastAsiaTheme="minorHAnsi"/>
          <w:lang w:eastAsia="en-US"/>
        </w:rPr>
        <w:t>.</w:t>
      </w:r>
      <w:r w:rsidR="00B7355C">
        <w:rPr>
          <w:rFonts w:eastAsiaTheme="minorHAnsi"/>
          <w:lang w:eastAsia="en-US"/>
        </w:rPr>
        <w:t xml:space="preserve"> </w:t>
      </w:r>
      <w:r w:rsidR="004613AA">
        <w:rPr>
          <w:rFonts w:eastAsiaTheme="minorHAnsi"/>
          <w:lang w:eastAsia="en-US"/>
        </w:rPr>
        <w:t>O</w:t>
      </w:r>
      <w:r w:rsidRPr="00D4356D">
        <w:rPr>
          <w:rFonts w:eastAsiaTheme="minorHAnsi"/>
          <w:lang w:eastAsia="en-US"/>
        </w:rPr>
        <w:t>statecz</w:t>
      </w:r>
      <w:r w:rsidR="004613AA">
        <w:rPr>
          <w:rFonts w:eastAsiaTheme="minorHAnsi"/>
          <w:lang w:eastAsia="en-US"/>
        </w:rPr>
        <w:t xml:space="preserve">nie </w:t>
      </w:r>
      <w:r w:rsidR="00E55AFC">
        <w:rPr>
          <w:rFonts w:eastAsiaTheme="minorHAnsi"/>
          <w:lang w:eastAsia="en-US"/>
        </w:rPr>
        <w:t xml:space="preserve">lokalizacja zostanie </w:t>
      </w:r>
      <w:r w:rsidR="004613AA">
        <w:rPr>
          <w:rFonts w:eastAsiaTheme="minorHAnsi"/>
          <w:lang w:eastAsia="en-US"/>
        </w:rPr>
        <w:t xml:space="preserve">dobrana przez projektanta, </w:t>
      </w:r>
      <w:r w:rsidRPr="00D4356D">
        <w:rPr>
          <w:rFonts w:eastAsiaTheme="minorHAnsi"/>
          <w:lang w:eastAsia="en-US"/>
        </w:rPr>
        <w:t>z uwzględnieniem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 xml:space="preserve">istniejącego drzewostanu, oraz warunków technicznych w odniesieniu do istniejącej zabudowy- szkoła </w:t>
      </w:r>
      <w:r w:rsidR="0035659E">
        <w:rPr>
          <w:rFonts w:eastAsiaTheme="minorHAnsi"/>
          <w:lang w:eastAsia="en-US"/>
        </w:rPr>
        <w:br/>
      </w:r>
      <w:r w:rsidR="004613AA">
        <w:rPr>
          <w:rFonts w:eastAsiaTheme="minorHAnsi"/>
          <w:lang w:eastAsia="en-US"/>
        </w:rPr>
        <w:t>i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istniejące obiekty sportowe.</w:t>
      </w:r>
      <w:r w:rsidR="00B7355C">
        <w:rPr>
          <w:rFonts w:eastAsiaTheme="minorHAnsi"/>
          <w:lang w:eastAsia="en-US"/>
        </w:rPr>
        <w:t xml:space="preserve"> </w:t>
      </w:r>
      <w:r w:rsidR="00E55AFC" w:rsidRPr="00E55AFC">
        <w:rPr>
          <w:bCs/>
        </w:rPr>
        <w:t>Nieruchomość jest wpisana</w:t>
      </w:r>
      <w:r w:rsidR="00B7355C">
        <w:rPr>
          <w:bCs/>
        </w:rPr>
        <w:t xml:space="preserve"> </w:t>
      </w:r>
      <w:r w:rsidR="00E55AFC" w:rsidRPr="00E55AFC">
        <w:rPr>
          <w:bCs/>
        </w:rPr>
        <w:t>do rejestru zabytków nieruchomych</w:t>
      </w:r>
      <w:r w:rsidR="00B7355C">
        <w:rPr>
          <w:bCs/>
        </w:rPr>
        <w:t xml:space="preserve"> </w:t>
      </w:r>
      <w:r w:rsidR="00E55AFC" w:rsidRPr="00E55AFC">
        <w:rPr>
          <w:bCs/>
        </w:rPr>
        <w:t>woj. podlaskiego pod numerem A-230 jako pozostałości zespołu pałacowego w Dowspudzie, gm. Raczki</w:t>
      </w:r>
      <w:r w:rsidR="0035659E">
        <w:rPr>
          <w:bCs/>
        </w:rPr>
        <w:t xml:space="preserve">. </w:t>
      </w:r>
    </w:p>
    <w:p w:rsidR="00EB025C" w:rsidRPr="00D4356D" w:rsidRDefault="00EB025C" w:rsidP="00D4356D">
      <w:pPr>
        <w:jc w:val="both"/>
        <w:rPr>
          <w:rFonts w:eastAsiaTheme="minorHAnsi"/>
          <w:lang w:eastAsia="en-US"/>
        </w:rPr>
      </w:pPr>
    </w:p>
    <w:p w:rsidR="0092330E" w:rsidRPr="0092330E" w:rsidRDefault="0035659E" w:rsidP="004613AA">
      <w:pPr>
        <w:jc w:val="both"/>
      </w:pPr>
      <w:r>
        <w:t xml:space="preserve">1. </w:t>
      </w:r>
      <w:r w:rsidR="0092330E" w:rsidRPr="0092330E">
        <w:t xml:space="preserve">Opracowanie dokumentacji </w:t>
      </w:r>
      <w:r w:rsidR="004613AA">
        <w:t xml:space="preserve">technicznej </w:t>
      </w:r>
      <w:r w:rsidR="0092330E" w:rsidRPr="0092330E">
        <w:t xml:space="preserve">(projekt budowlany i projekty wykonawcze wszystkich branż), </w:t>
      </w:r>
    </w:p>
    <w:p w:rsidR="0035659E" w:rsidRDefault="0035659E" w:rsidP="0092330E">
      <w:pPr>
        <w:jc w:val="both"/>
      </w:pPr>
    </w:p>
    <w:p w:rsidR="0092330E" w:rsidRPr="0092330E" w:rsidRDefault="004613AA" w:rsidP="0092330E">
      <w:pPr>
        <w:jc w:val="both"/>
      </w:pPr>
      <w:r>
        <w:t>2.</w:t>
      </w:r>
      <w:r w:rsidR="0035659E">
        <w:t xml:space="preserve"> </w:t>
      </w:r>
      <w:r w:rsidR="0092330E" w:rsidRPr="0092330E">
        <w:t>Opracowanie Specyfikacji technicznych wykonania i odbioru robót.</w:t>
      </w:r>
    </w:p>
    <w:p w:rsidR="0035659E" w:rsidRDefault="0035659E" w:rsidP="0092330E">
      <w:pPr>
        <w:jc w:val="both"/>
      </w:pPr>
    </w:p>
    <w:p w:rsidR="0092330E" w:rsidRPr="0092330E" w:rsidRDefault="004613AA" w:rsidP="0092330E">
      <w:pPr>
        <w:jc w:val="both"/>
        <w:rPr>
          <w:bCs/>
        </w:rPr>
      </w:pPr>
      <w:r>
        <w:t>3</w:t>
      </w:r>
      <w:r w:rsidR="0092330E" w:rsidRPr="0092330E">
        <w:t>.Op</w:t>
      </w:r>
      <w:r w:rsidR="00D80DA0">
        <w:t xml:space="preserve">racowanie karty informacyjnej </w:t>
      </w:r>
      <w:r w:rsidR="0092330E" w:rsidRPr="0092330E">
        <w:t>przedsięwzi</w:t>
      </w:r>
      <w:r w:rsidR="00D80DA0">
        <w:t>ęcia celem uzyskania</w:t>
      </w:r>
      <w:r w:rsidR="00B7355C">
        <w:t xml:space="preserve"> </w:t>
      </w:r>
      <w:r w:rsidR="00D80DA0">
        <w:t xml:space="preserve">decyzji </w:t>
      </w:r>
      <w:r w:rsidR="00D80DA0">
        <w:br/>
        <w:t xml:space="preserve">o </w:t>
      </w:r>
      <w:r w:rsidR="0092330E" w:rsidRPr="0092330E">
        <w:t>środowiskowych uwarunkowaniach,</w:t>
      </w:r>
      <w:r w:rsidR="0035659E">
        <w:t xml:space="preserve"> </w:t>
      </w:r>
      <w:r w:rsidR="00D80DA0">
        <w:t>lub umorzenia</w:t>
      </w:r>
      <w:r w:rsidR="00B7355C">
        <w:t xml:space="preserve"> </w:t>
      </w:r>
      <w:r w:rsidR="00D80DA0">
        <w:t xml:space="preserve">tego obowiązku, </w:t>
      </w:r>
      <w:r w:rsidR="0092330E" w:rsidRPr="0092330E">
        <w:t xml:space="preserve">jeżeli </w:t>
      </w:r>
      <w:r w:rsidR="00D80DA0">
        <w:t>nie będzie</w:t>
      </w:r>
      <w:r w:rsidR="00B7355C">
        <w:t xml:space="preserve"> </w:t>
      </w:r>
      <w:r w:rsidR="0092330E" w:rsidRPr="0092330E">
        <w:t>wymagana, oraz</w:t>
      </w:r>
      <w:r w:rsidR="00B7355C">
        <w:t xml:space="preserve"> </w:t>
      </w:r>
      <w:r w:rsidR="0092330E" w:rsidRPr="0092330E">
        <w:t>opracowywanie</w:t>
      </w:r>
      <w:r w:rsidR="00B7355C">
        <w:t xml:space="preserve"> </w:t>
      </w:r>
      <w:r w:rsidR="0092330E" w:rsidRPr="0092330E">
        <w:t>wniosków</w:t>
      </w:r>
      <w:r w:rsidR="00B7355C">
        <w:t xml:space="preserve"> </w:t>
      </w:r>
      <w:r w:rsidR="0092330E" w:rsidRPr="0092330E">
        <w:t xml:space="preserve">niezbędnych do </w:t>
      </w:r>
      <w:r w:rsidR="0035659E">
        <w:t xml:space="preserve">zapewnienia mediów, </w:t>
      </w:r>
      <w:r>
        <w:t>uzyskania</w:t>
      </w:r>
      <w:r w:rsidR="00B7355C">
        <w:t xml:space="preserve"> </w:t>
      </w:r>
      <w:r w:rsidR="0092330E" w:rsidRPr="0092330E">
        <w:t>warunków</w:t>
      </w:r>
      <w:r>
        <w:t>,</w:t>
      </w:r>
      <w:r w:rsidR="0035659E">
        <w:t xml:space="preserve"> decyzji o warunkach zabudowy, </w:t>
      </w:r>
      <w:r w:rsidR="0092330E" w:rsidRPr="0092330E">
        <w:t xml:space="preserve">uzgodnień wymaganych przepisami </w:t>
      </w:r>
      <w:r w:rsidR="00D80DA0">
        <w:br/>
        <w:t xml:space="preserve">i </w:t>
      </w:r>
      <w:r w:rsidR="0092330E" w:rsidRPr="0092330E">
        <w:t>przygotowanie w imieniu Zamawiającego innych,</w:t>
      </w:r>
      <w:r w:rsidR="00B7355C">
        <w:t xml:space="preserve"> </w:t>
      </w:r>
      <w:r w:rsidR="0092330E" w:rsidRPr="0092330E">
        <w:t>wymaganych</w:t>
      </w:r>
      <w:r w:rsidR="00B7355C">
        <w:t xml:space="preserve"> </w:t>
      </w:r>
      <w:r w:rsidR="00D80DA0">
        <w:t xml:space="preserve">prawem wniosków </w:t>
      </w:r>
      <w:r w:rsidR="0092330E" w:rsidRPr="0092330E">
        <w:t>niezbędnych</w:t>
      </w:r>
      <w:r w:rsidR="00B7355C">
        <w:t xml:space="preserve"> </w:t>
      </w:r>
      <w:r w:rsidR="0092330E" w:rsidRPr="0092330E">
        <w:t>do uzyskania pozwolenia na budowę</w:t>
      </w:r>
      <w:r>
        <w:t xml:space="preserve"> włącznie</w:t>
      </w:r>
      <w:r w:rsidR="0092330E" w:rsidRPr="0092330E">
        <w:t>;</w:t>
      </w:r>
    </w:p>
    <w:p w:rsidR="0035659E" w:rsidRDefault="0035659E" w:rsidP="004613AA">
      <w:pPr>
        <w:jc w:val="both"/>
        <w:rPr>
          <w:bCs/>
        </w:rPr>
      </w:pPr>
    </w:p>
    <w:p w:rsidR="004613AA" w:rsidRPr="00D4356D" w:rsidRDefault="004613AA" w:rsidP="004613AA">
      <w:pPr>
        <w:jc w:val="both"/>
      </w:pPr>
      <w:r>
        <w:rPr>
          <w:bCs/>
        </w:rPr>
        <w:t>4</w:t>
      </w:r>
      <w:r w:rsidR="0092330E" w:rsidRPr="0092330E">
        <w:rPr>
          <w:bCs/>
        </w:rPr>
        <w:t>. S</w:t>
      </w:r>
      <w:r w:rsidR="0092330E" w:rsidRPr="0092330E">
        <w:t>porządzenie kosztorysów inwestorskich zaprojektowanych robót (w kosztorysach powinny wystąpić tabele elementów scalonych, wartości netto, brutto i podatek VAT).</w:t>
      </w:r>
      <w:r>
        <w:t xml:space="preserve"> W kosztorysach należy uwzględnić wyposażenie </w:t>
      </w:r>
      <w:r w:rsidRPr="00D4356D">
        <w:rPr>
          <w:rFonts w:eastAsiaTheme="minorHAnsi"/>
          <w:lang w:eastAsia="en-US"/>
        </w:rPr>
        <w:t xml:space="preserve">sportowe (do piłki ręcznej, siatkówki, </w:t>
      </w:r>
      <w:proofErr w:type="spellStart"/>
      <w:r w:rsidRPr="00D4356D">
        <w:rPr>
          <w:rFonts w:eastAsiaTheme="minorHAnsi"/>
          <w:lang w:eastAsia="en-US"/>
        </w:rPr>
        <w:t>koszykówki</w:t>
      </w:r>
      <w:r>
        <w:rPr>
          <w:rFonts w:eastAsiaTheme="minorHAnsi"/>
          <w:lang w:eastAsia="en-US"/>
        </w:rPr>
        <w:t>…itp</w:t>
      </w:r>
      <w:proofErr w:type="spellEnd"/>
      <w:r w:rsidR="00B7355C">
        <w:rPr>
          <w:rFonts w:eastAsiaTheme="minorHAnsi"/>
          <w:lang w:eastAsia="en-US"/>
        </w:rPr>
        <w:t>).</w:t>
      </w:r>
    </w:p>
    <w:p w:rsidR="0035659E" w:rsidRDefault="0035659E" w:rsidP="0092330E">
      <w:pPr>
        <w:jc w:val="both"/>
      </w:pPr>
    </w:p>
    <w:p w:rsidR="0092330E" w:rsidRPr="0092330E" w:rsidRDefault="004613AA" w:rsidP="0092330E">
      <w:pPr>
        <w:jc w:val="both"/>
      </w:pPr>
      <w:r>
        <w:t>5</w:t>
      </w:r>
      <w:r w:rsidR="0092330E" w:rsidRPr="0092330E">
        <w:t>. Wykonanie mapy do celów projektowych w skali 1:500 oraz badań geologicznych</w:t>
      </w:r>
      <w:r w:rsidR="00B7355C">
        <w:t xml:space="preserve"> </w:t>
      </w:r>
      <w:r w:rsidR="0092330E" w:rsidRPr="0092330E">
        <w:t>gruntu w zakresie niezbędnym pod</w:t>
      </w:r>
      <w:r w:rsidR="00B7355C">
        <w:t xml:space="preserve"> </w:t>
      </w:r>
      <w:r w:rsidR="0092330E" w:rsidRPr="0092330E">
        <w:t>projektowaną inwestycję.</w:t>
      </w:r>
    </w:p>
    <w:p w:rsidR="0035659E" w:rsidRDefault="0035659E" w:rsidP="0092330E">
      <w:pPr>
        <w:jc w:val="both"/>
      </w:pPr>
    </w:p>
    <w:p w:rsidR="0092330E" w:rsidRPr="0092330E" w:rsidRDefault="00ED21A1" w:rsidP="0092330E">
      <w:pPr>
        <w:jc w:val="both"/>
      </w:pPr>
      <w:r>
        <w:t>6</w:t>
      </w:r>
      <w:r w:rsidR="0092330E" w:rsidRPr="0092330E">
        <w:t>. Dokumentacja opracowana w wyniku niniejszego postępowania powinna być kompletna, zgodna z obowiązującymi przepisami. Powinna umożliwić:</w:t>
      </w:r>
      <w:r w:rsidR="00B7355C">
        <w:t xml:space="preserve"> </w:t>
      </w:r>
      <w:r w:rsidR="0092330E" w:rsidRPr="0092330E">
        <w:t>przeprowadzenie procedury przetargowej zgodnie z wymogami ustawy Prawo zamówień publicznych oraz</w:t>
      </w:r>
      <w:r w:rsidR="00B7355C">
        <w:t xml:space="preserve"> </w:t>
      </w:r>
      <w:r w:rsidR="0092330E" w:rsidRPr="0092330E">
        <w:t>uzyskanie pozwolenia na budowę. Powinna również spełniać wymogi ochrony środowiska. Dokumentacja powinna posiadać</w:t>
      </w:r>
      <w:r>
        <w:t xml:space="preserve"> kompletne</w:t>
      </w:r>
      <w:r w:rsidR="00B7355C">
        <w:t xml:space="preserve"> </w:t>
      </w:r>
      <w:r w:rsidR="0092330E" w:rsidRPr="0092330E">
        <w:t>uzgodnienia</w:t>
      </w:r>
      <w:r>
        <w:t>.</w:t>
      </w:r>
      <w:r w:rsidR="00B7355C">
        <w:t xml:space="preserve"> </w:t>
      </w:r>
    </w:p>
    <w:p w:rsidR="0092330E" w:rsidRPr="0092330E" w:rsidRDefault="0092330E" w:rsidP="0092330E">
      <w:pPr>
        <w:tabs>
          <w:tab w:val="left" w:pos="2934"/>
        </w:tabs>
        <w:jc w:val="both"/>
      </w:pPr>
    </w:p>
    <w:p w:rsidR="0092330E" w:rsidRPr="0092330E" w:rsidRDefault="00ED21A1" w:rsidP="0092330E">
      <w:pPr>
        <w:tabs>
          <w:tab w:val="left" w:pos="2934"/>
        </w:tabs>
        <w:jc w:val="both"/>
      </w:pPr>
      <w:r>
        <w:t>7</w:t>
      </w:r>
      <w:r w:rsidR="0092330E" w:rsidRPr="0092330E">
        <w:t>. Dokumentacja powinna być</w:t>
      </w:r>
      <w:r w:rsidR="00B7355C">
        <w:t xml:space="preserve"> </w:t>
      </w:r>
      <w:r w:rsidR="0092330E" w:rsidRPr="0092330E">
        <w:t>wykonana zgodnie z</w:t>
      </w:r>
      <w:r w:rsidR="00B7355C">
        <w:t xml:space="preserve"> </w:t>
      </w:r>
      <w:r w:rsidR="0092330E" w:rsidRPr="0092330E">
        <w:t>Rozporządzeniem</w:t>
      </w:r>
      <w:r w:rsidR="00B7355C">
        <w:t xml:space="preserve"> </w:t>
      </w:r>
      <w:r w:rsidR="0092330E" w:rsidRPr="0092330E">
        <w:t>Ministra Infrastruktury z dnia 02 września</w:t>
      </w:r>
      <w:r w:rsidR="00B7355C">
        <w:t xml:space="preserve"> </w:t>
      </w:r>
      <w:r w:rsidR="0092330E" w:rsidRPr="0092330E">
        <w:t>2004 roku</w:t>
      </w:r>
      <w:r w:rsidR="00B7355C">
        <w:t xml:space="preserve"> </w:t>
      </w:r>
      <w:r w:rsidR="0092330E" w:rsidRPr="0092330E">
        <w:t>w sprawie szczegółowego zakresu i formy dokumentacji projektowej, specyfikacji technicznych wykonania i odbioru robót budowlanych oraz programu funkcjonalno – użytkowego</w:t>
      </w:r>
      <w:r w:rsidR="00B7355C">
        <w:t xml:space="preserve"> </w:t>
      </w:r>
      <w:r w:rsidR="0092330E" w:rsidRPr="0092330E">
        <w:t>/Dz. U.</w:t>
      </w:r>
      <w:r w:rsidR="00B7355C">
        <w:t xml:space="preserve"> </w:t>
      </w:r>
      <w:r w:rsidR="0092330E" w:rsidRPr="0092330E">
        <w:t>z 2013 r. poz. 1129/ natomiast przedmiar i kosztorys inwestorski</w:t>
      </w:r>
      <w:r w:rsidR="00B7355C">
        <w:t xml:space="preserve"> </w:t>
      </w:r>
      <w:r w:rsidR="0092330E" w:rsidRPr="0092330E">
        <w:t xml:space="preserve">powinny być sporządzone zgodnie z Rozporządzeniem Ministra </w:t>
      </w:r>
      <w:r w:rsidR="0092330E" w:rsidRPr="0092330E">
        <w:lastRenderedPageBreak/>
        <w:t>Infrastruktury z dnia 18 maja 2004 roku</w:t>
      </w:r>
      <w:r w:rsidR="00B7355C">
        <w:t xml:space="preserve"> </w:t>
      </w:r>
      <w:r w:rsidR="0092330E" w:rsidRPr="0092330E">
        <w:t>w sprawie określenia</w:t>
      </w:r>
      <w:r w:rsidR="00B7355C">
        <w:t xml:space="preserve"> </w:t>
      </w:r>
      <w:r w:rsidR="0092330E" w:rsidRPr="0092330E">
        <w:t>metod i podstaw sporządzania kosztorysu</w:t>
      </w:r>
      <w:r w:rsidR="00B7355C">
        <w:t xml:space="preserve"> </w:t>
      </w:r>
      <w:r w:rsidR="0092330E" w:rsidRPr="0092330E">
        <w:t>inwestorskiego, obliczania planowanych kosztów prac projektowych oraz planowanych kosztów robót budowlanych określonych w programie funkcjonalno – użytkowym /Dz. U. Nr 130, poz. 1389/</w:t>
      </w:r>
      <w:r w:rsidR="00B7355C">
        <w:t xml:space="preserve"> </w:t>
      </w:r>
      <w:r w:rsidR="0092330E" w:rsidRPr="0092330E">
        <w:t>oraz aktualnym</w:t>
      </w:r>
      <w:r w:rsidR="00B7355C">
        <w:t xml:space="preserve"> </w:t>
      </w:r>
      <w:r w:rsidR="0092330E" w:rsidRPr="0092330E">
        <w:t>poziomem</w:t>
      </w:r>
      <w:r w:rsidR="00B7355C">
        <w:t xml:space="preserve"> </w:t>
      </w:r>
      <w:r w:rsidR="0092330E" w:rsidRPr="0092330E">
        <w:t xml:space="preserve">cen rynkowych. </w:t>
      </w:r>
    </w:p>
    <w:p w:rsidR="00DD71E1" w:rsidRDefault="00DD71E1" w:rsidP="0092330E">
      <w:pPr>
        <w:jc w:val="both"/>
      </w:pPr>
    </w:p>
    <w:p w:rsidR="0092330E" w:rsidRPr="0092330E" w:rsidRDefault="00ED21A1" w:rsidP="0092330E">
      <w:pPr>
        <w:jc w:val="both"/>
      </w:pPr>
      <w:r>
        <w:t>8</w:t>
      </w:r>
      <w:r w:rsidR="0092330E" w:rsidRPr="0092330E">
        <w:t>. Opracowanie</w:t>
      </w:r>
      <w:r w:rsidR="00B7355C">
        <w:t xml:space="preserve"> </w:t>
      </w:r>
      <w:r w:rsidR="0092330E" w:rsidRPr="0092330E">
        <w:t>powinno zawierać projekt budowlany, wykonawczy,</w:t>
      </w:r>
      <w:r w:rsidR="00BA2BAD">
        <w:t xml:space="preserve"> uzgodnienia,</w:t>
      </w:r>
      <w:r w:rsidR="00B7355C">
        <w:t xml:space="preserve"> </w:t>
      </w:r>
      <w:r w:rsidR="0092330E" w:rsidRPr="0092330E">
        <w:t>przedmiar i kosztorys inwestorski. Dokumentacja, przedmiar, kosztorys do wypełnienia przez oferentów do procedury wyboru wykonawcy,</w:t>
      </w:r>
      <w:r w:rsidR="00B7355C">
        <w:t xml:space="preserve"> </w:t>
      </w:r>
      <w:r w:rsidR="0092330E" w:rsidRPr="0092330E">
        <w:t>powinny być wykonane w czterech egzemplarzach</w:t>
      </w:r>
      <w:r w:rsidR="00B7355C">
        <w:t xml:space="preserve"> </w:t>
      </w:r>
      <w:r w:rsidR="0092330E" w:rsidRPr="0092330E">
        <w:t>(wersja papierowa + wersja elektroniczna), natomiast kosztorys inwestorski - w 2 egzemplarzach. Uzgodnienia dokumentacji</w:t>
      </w:r>
      <w:r w:rsidR="00B7355C">
        <w:t xml:space="preserve"> </w:t>
      </w:r>
      <w:r w:rsidR="0092330E" w:rsidRPr="0092330E">
        <w:t>wymagane przepisami po stronie i na koszt Projektanta.</w:t>
      </w:r>
      <w:r w:rsidR="00B7355C">
        <w:t xml:space="preserve"> </w:t>
      </w:r>
    </w:p>
    <w:p w:rsidR="00DD71E1" w:rsidRDefault="00DD71E1" w:rsidP="0092330E">
      <w:pPr>
        <w:jc w:val="both"/>
      </w:pPr>
    </w:p>
    <w:p w:rsidR="0092330E" w:rsidRPr="0092330E" w:rsidRDefault="00ED21A1" w:rsidP="0092330E">
      <w:pPr>
        <w:jc w:val="both"/>
      </w:pPr>
      <w:r>
        <w:t>9</w:t>
      </w:r>
      <w:r w:rsidR="0092330E" w:rsidRPr="0092330E">
        <w:t>. Rozwiązania</w:t>
      </w:r>
      <w:r w:rsidR="00B7355C">
        <w:t xml:space="preserve"> </w:t>
      </w:r>
      <w:r w:rsidR="0092330E" w:rsidRPr="0092330E">
        <w:t>zaproponowane</w:t>
      </w:r>
      <w:r w:rsidR="00B7355C">
        <w:t xml:space="preserve"> </w:t>
      </w:r>
      <w:r w:rsidR="0092330E" w:rsidRPr="0092330E">
        <w:t>w dokumentacji</w:t>
      </w:r>
      <w:r w:rsidR="00B7355C">
        <w:t xml:space="preserve"> </w:t>
      </w:r>
      <w:r w:rsidR="0092330E" w:rsidRPr="0092330E">
        <w:t>powinny być</w:t>
      </w:r>
      <w:r w:rsidR="00B7355C">
        <w:t xml:space="preserve"> </w:t>
      </w:r>
      <w:r w:rsidR="0092330E" w:rsidRPr="0092330E">
        <w:t>ekonomiczne, energooszczędne i przyjazne dla środowiska.</w:t>
      </w:r>
    </w:p>
    <w:p w:rsidR="00BA2BAD" w:rsidRDefault="0092330E" w:rsidP="0092330E">
      <w:pPr>
        <w:widowControl w:val="0"/>
        <w:spacing w:before="100" w:after="100"/>
        <w:jc w:val="both"/>
        <w:rPr>
          <w:b/>
        </w:rPr>
      </w:pPr>
      <w:r w:rsidRPr="0092330E">
        <w:rPr>
          <w:b/>
        </w:rPr>
        <w:t xml:space="preserve">II. Termin wykonania usługi: </w:t>
      </w:r>
      <w:r w:rsidR="00EB025C">
        <w:rPr>
          <w:b/>
        </w:rPr>
        <w:t>24</w:t>
      </w:r>
      <w:r w:rsidR="00BA2BAD">
        <w:rPr>
          <w:b/>
        </w:rPr>
        <w:t>.04.2017 roku. Dokumentacje należy opracować kompleksowo.</w:t>
      </w:r>
    </w:p>
    <w:p w:rsidR="0092330E" w:rsidRPr="0092330E" w:rsidRDefault="000F2B44" w:rsidP="0092330E">
      <w:pPr>
        <w:spacing w:after="120"/>
      </w:pPr>
      <w:r>
        <w:rPr>
          <w:b/>
        </w:rPr>
        <w:t>III</w:t>
      </w:r>
      <w:r w:rsidR="0092330E" w:rsidRPr="0092330E">
        <w:rPr>
          <w:b/>
        </w:rPr>
        <w:t>. Warunkiem udziału w postępowaniu jest:</w:t>
      </w:r>
      <w:r w:rsidR="00B7355C">
        <w:rPr>
          <w:b/>
        </w:rPr>
        <w:t xml:space="preserve"> </w:t>
      </w:r>
      <w:r w:rsidR="0092330E" w:rsidRPr="0092330E">
        <w:rPr>
          <w:b/>
        </w:rPr>
        <w:br/>
      </w:r>
      <w:r w:rsidR="0092330E" w:rsidRPr="0092330E">
        <w:t>1. Posiadanie</w:t>
      </w:r>
      <w:r w:rsidR="00B7355C">
        <w:t xml:space="preserve"> </w:t>
      </w:r>
      <w:r w:rsidR="0092330E" w:rsidRPr="0092330E">
        <w:t>uprawnień projektowych adekwatnie do przedmiotu zamówienia i przynależność do</w:t>
      </w:r>
      <w:r w:rsidR="00B7355C">
        <w:t xml:space="preserve"> </w:t>
      </w:r>
      <w:r w:rsidR="0092330E" w:rsidRPr="0092330E">
        <w:t>Izby Inżynierów - konieczne złożenie oświadczenia/eń</w:t>
      </w:r>
      <w:r w:rsidR="00B7355C">
        <w:t xml:space="preserve"> </w:t>
      </w:r>
      <w:r w:rsidR="00521306">
        <w:t xml:space="preserve">i zaświadczeń </w:t>
      </w:r>
      <w:r w:rsidR="0092330E" w:rsidRPr="0092330E">
        <w:t>potwierdzających powyższe.</w:t>
      </w:r>
    </w:p>
    <w:p w:rsidR="000F2B44" w:rsidRDefault="0092330E" w:rsidP="000F2B44">
      <w:pPr>
        <w:spacing w:after="120"/>
        <w:jc w:val="both"/>
      </w:pPr>
      <w:r w:rsidRPr="0092330E">
        <w:t xml:space="preserve">2. Posiadanie doświadczenia w projektowaniu </w:t>
      </w:r>
      <w:r w:rsidR="00ED21A1">
        <w:t>boisk sportowych</w:t>
      </w:r>
      <w:r w:rsidRPr="0092330E">
        <w:t xml:space="preserve">. Należy w ofercie </w:t>
      </w:r>
      <w:r w:rsidR="00521306">
        <w:t>wskazać</w:t>
      </w:r>
      <w:r w:rsidR="00B7355C">
        <w:t xml:space="preserve"> </w:t>
      </w:r>
      <w:r w:rsidRPr="0092330E">
        <w:t>minimum jedno opracowanie z ostatnich</w:t>
      </w:r>
      <w:r w:rsidR="00BA2BAD">
        <w:t xml:space="preserve"> pięciu</w:t>
      </w:r>
      <w:r w:rsidR="00B7355C">
        <w:t xml:space="preserve"> </w:t>
      </w:r>
      <w:r w:rsidRPr="0092330E">
        <w:t>lat ze wskazaniem Zamawiającego, nazwą zadania</w:t>
      </w:r>
      <w:r w:rsidR="00B7355C">
        <w:t xml:space="preserve"> </w:t>
      </w:r>
      <w:r w:rsidRPr="0092330E">
        <w:t>i numerem telefonu celem ewentualnej</w:t>
      </w:r>
      <w:r w:rsidR="00B7355C">
        <w:t xml:space="preserve"> </w:t>
      </w:r>
      <w:r w:rsidRPr="0092330E">
        <w:t>możliwości zasięgnięcia opinii</w:t>
      </w:r>
      <w:r w:rsidR="00B7355C">
        <w:t xml:space="preserve"> </w:t>
      </w:r>
      <w:r w:rsidR="00521306">
        <w:t>w zakresie trafności rozwiązań: praktyczne i wygodne w użytkowaniu, ekonomiczne</w:t>
      </w:r>
      <w:r w:rsidR="00B7355C">
        <w:t xml:space="preserve"> </w:t>
      </w:r>
      <w:r w:rsidR="00521306">
        <w:t>w realizacji i</w:t>
      </w:r>
      <w:r w:rsidR="00B7355C">
        <w:t xml:space="preserve"> </w:t>
      </w:r>
      <w:r w:rsidR="00521306">
        <w:t xml:space="preserve">eksploatacji </w:t>
      </w:r>
      <w:r w:rsidRPr="0092330E">
        <w:t>oraz</w:t>
      </w:r>
      <w:r w:rsidR="00B7355C">
        <w:t xml:space="preserve"> </w:t>
      </w:r>
      <w:r w:rsidRPr="0092330E">
        <w:t>dokument</w:t>
      </w:r>
      <w:r w:rsidR="00B7355C">
        <w:t xml:space="preserve"> </w:t>
      </w:r>
      <w:r w:rsidRPr="0092330E">
        <w:t>potwierdzający poprawność</w:t>
      </w:r>
      <w:r w:rsidR="00B7355C">
        <w:t xml:space="preserve"> </w:t>
      </w:r>
      <w:r w:rsidRPr="0092330E">
        <w:t>wykonania dokumentacji.</w:t>
      </w:r>
    </w:p>
    <w:p w:rsidR="000F2B44" w:rsidRDefault="000F2B44" w:rsidP="000F2B44">
      <w:pPr>
        <w:spacing w:after="120"/>
        <w:jc w:val="both"/>
        <w:rPr>
          <w:b/>
        </w:rPr>
      </w:pPr>
      <w:r>
        <w:t>I</w:t>
      </w:r>
      <w:r w:rsidR="0092330E" w:rsidRPr="0092330E">
        <w:rPr>
          <w:b/>
        </w:rPr>
        <w:t xml:space="preserve">V. Ofertę należy: </w:t>
      </w:r>
    </w:p>
    <w:p w:rsidR="000F2B44" w:rsidRDefault="0092330E" w:rsidP="000F2B44">
      <w:pPr>
        <w:spacing w:after="120"/>
        <w:jc w:val="both"/>
      </w:pPr>
      <w:r w:rsidRPr="0092330E">
        <w:t xml:space="preserve">Złożyć w formie pisemnej w terminie do dnia </w:t>
      </w:r>
      <w:r w:rsidR="00B7355C">
        <w:t>20</w:t>
      </w:r>
      <w:r w:rsidR="00521306">
        <w:t xml:space="preserve">.01.2017 roku </w:t>
      </w:r>
      <w:r w:rsidRPr="0092330E">
        <w:t xml:space="preserve">do godz. </w:t>
      </w:r>
      <w:r w:rsidR="000F2B44">
        <w:t>15</w:t>
      </w:r>
      <w:r w:rsidRPr="0092330E">
        <w:t>.00</w:t>
      </w:r>
      <w:r w:rsidR="00B7355C">
        <w:t xml:space="preserve"> </w:t>
      </w:r>
      <w:r w:rsidRPr="0092330E">
        <w:t>– listem</w:t>
      </w:r>
      <w:r w:rsidR="00B7355C">
        <w:t xml:space="preserve"> </w:t>
      </w:r>
      <w:r w:rsidRPr="0092330E">
        <w:t>lub dostarczyć osobiście do Biura Obsługi Klienta w siedzibie Starostwa Powiatowego w Suwałkach, ul. Świerkowa 60 w zamkniętej kopercie z napisem: „Oferta - na opracowanie dokumentacji</w:t>
      </w:r>
      <w:r w:rsidR="00B7355C">
        <w:t xml:space="preserve"> </w:t>
      </w:r>
      <w:r w:rsidR="00521306">
        <w:t>boiska wielofunkcyjnego w Dowspudzie</w:t>
      </w:r>
      <w:r w:rsidRPr="0092330E">
        <w:t>. Nie otwierać przed</w:t>
      </w:r>
      <w:r w:rsidR="00B7355C">
        <w:t xml:space="preserve"> 20</w:t>
      </w:r>
      <w:r w:rsidR="000F2B44">
        <w:t>.</w:t>
      </w:r>
      <w:r w:rsidR="00521306">
        <w:t>01.2017</w:t>
      </w:r>
      <w:r w:rsidRPr="0092330E">
        <w:t xml:space="preserve"> r. godz. 1</w:t>
      </w:r>
      <w:r w:rsidR="000F2B44">
        <w:t>5</w:t>
      </w:r>
      <w:r w:rsidRPr="0092330E">
        <w:t>.00</w:t>
      </w:r>
      <w:r w:rsidR="000F2B44">
        <w:t>.”</w:t>
      </w:r>
    </w:p>
    <w:p w:rsidR="0092330E" w:rsidRPr="0092330E" w:rsidRDefault="0092330E" w:rsidP="000F2B44">
      <w:pPr>
        <w:spacing w:after="120"/>
        <w:jc w:val="both"/>
      </w:pPr>
      <w:r w:rsidRPr="0092330E">
        <w:rPr>
          <w:b/>
        </w:rPr>
        <w:t>V. Do oferty należy dołączyć:</w:t>
      </w:r>
    </w:p>
    <w:p w:rsidR="000F2B44" w:rsidRDefault="0092330E" w:rsidP="000F2B44">
      <w:r w:rsidRPr="0092330E">
        <w:t>Dokumenty</w:t>
      </w:r>
      <w:r w:rsidR="00B7355C">
        <w:t xml:space="preserve"> </w:t>
      </w:r>
      <w:r w:rsidRPr="0092330E">
        <w:t>określone w punkcie</w:t>
      </w:r>
      <w:r w:rsidR="00B7355C">
        <w:t xml:space="preserve"> </w:t>
      </w:r>
      <w:r w:rsidRPr="0092330E">
        <w:t>I</w:t>
      </w:r>
      <w:r w:rsidR="000F2B44">
        <w:t xml:space="preserve">II. </w:t>
      </w:r>
      <w:r w:rsidR="000F2B44">
        <w:br/>
      </w:r>
    </w:p>
    <w:p w:rsidR="0092330E" w:rsidRPr="0092330E" w:rsidRDefault="0092330E" w:rsidP="000F2B44">
      <w:pPr>
        <w:jc w:val="both"/>
      </w:pPr>
      <w:r w:rsidRPr="0092330E">
        <w:rPr>
          <w:b/>
        </w:rPr>
        <w:t>VI.</w:t>
      </w:r>
      <w:r w:rsidR="00B7355C">
        <w:rPr>
          <w:b/>
        </w:rPr>
        <w:t xml:space="preserve"> </w:t>
      </w:r>
      <w:r w:rsidRPr="0092330E">
        <w:rPr>
          <w:b/>
        </w:rPr>
        <w:t>O wynikach przeprowadzonego zapytania ofertowego zostaną poinformowani wszyscy, którzy złożą oferty.</w:t>
      </w:r>
      <w:r w:rsidR="00B7355C">
        <w:rPr>
          <w:b/>
        </w:rPr>
        <w:t xml:space="preserve"> </w:t>
      </w:r>
      <w:r w:rsidRPr="0092330E">
        <w:t>Oferty spełniające warunki</w:t>
      </w:r>
      <w:r w:rsidR="00B7355C">
        <w:t xml:space="preserve"> </w:t>
      </w:r>
      <w:r w:rsidRPr="0092330E">
        <w:t>ad. I</w:t>
      </w:r>
      <w:r w:rsidR="00BA2BAD">
        <w:t>II</w:t>
      </w:r>
      <w:r w:rsidRPr="0092330E">
        <w:t>, zostaną ocenione w kryterium CENA. Zamawiający zastrzega</w:t>
      </w:r>
      <w:r w:rsidR="00BA2BAD">
        <w:t xml:space="preserve"> ewentualną możliwość</w:t>
      </w:r>
      <w:r w:rsidR="00B7355C">
        <w:t xml:space="preserve"> </w:t>
      </w:r>
      <w:r w:rsidR="00BA2BAD">
        <w:t>odstąpienia od procedury.</w:t>
      </w:r>
      <w:r w:rsidRPr="0092330E">
        <w:t xml:space="preserve"> </w:t>
      </w:r>
    </w:p>
    <w:p w:rsidR="0092330E" w:rsidRPr="0092330E" w:rsidRDefault="0092330E" w:rsidP="0092330E">
      <w:pPr>
        <w:spacing w:line="360" w:lineRule="auto"/>
        <w:jc w:val="both"/>
      </w:pPr>
      <w:r w:rsidRPr="0092330E">
        <w:t>W załączeniu:</w:t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  <w:r w:rsidRPr="0092330E">
        <w:tab/>
      </w:r>
    </w:p>
    <w:p w:rsidR="0092330E" w:rsidRPr="0092330E" w:rsidRDefault="0092330E" w:rsidP="0092330E">
      <w:pPr>
        <w:spacing w:line="360" w:lineRule="auto"/>
        <w:jc w:val="both"/>
      </w:pPr>
      <w:r w:rsidRPr="0092330E">
        <w:t>1.Formularz Oferty</w:t>
      </w:r>
    </w:p>
    <w:p w:rsidR="0092330E" w:rsidRPr="0092330E" w:rsidRDefault="0092330E" w:rsidP="0092330E">
      <w:pPr>
        <w:spacing w:line="360" w:lineRule="auto"/>
        <w:jc w:val="both"/>
      </w:pPr>
      <w:r w:rsidRPr="0092330E">
        <w:t>2. Wzór umowy</w:t>
      </w:r>
      <w:r w:rsidRPr="0092330E">
        <w:tab/>
      </w:r>
      <w:r w:rsidRPr="0092330E">
        <w:tab/>
      </w:r>
      <w:r w:rsidRPr="0092330E">
        <w:tab/>
      </w:r>
      <w:r w:rsidRPr="0092330E">
        <w:tab/>
      </w:r>
    </w:p>
    <w:p w:rsidR="0092330E" w:rsidRPr="0092330E" w:rsidRDefault="0092330E" w:rsidP="0092330E">
      <w:pPr>
        <w:jc w:val="both"/>
      </w:pPr>
      <w:r w:rsidRPr="0092330E">
        <w:t>3. Załącznik graficzny</w:t>
      </w:r>
    </w:p>
    <w:p w:rsidR="00943901" w:rsidRDefault="00943901" w:rsidP="00943901">
      <w:pPr>
        <w:jc w:val="both"/>
        <w:rPr>
          <w:sz w:val="23"/>
          <w:szCs w:val="23"/>
        </w:rPr>
      </w:pPr>
    </w:p>
    <w:p w:rsidR="000F2B44" w:rsidRDefault="000F2B44" w:rsidP="00943901">
      <w:pPr>
        <w:jc w:val="both"/>
        <w:rPr>
          <w:sz w:val="23"/>
          <w:szCs w:val="23"/>
        </w:rPr>
      </w:pPr>
    </w:p>
    <w:p w:rsidR="000F2B44" w:rsidRDefault="000F2B44" w:rsidP="00943901">
      <w:pPr>
        <w:jc w:val="both"/>
        <w:rPr>
          <w:sz w:val="23"/>
          <w:szCs w:val="23"/>
        </w:rPr>
      </w:pPr>
    </w:p>
    <w:p w:rsidR="000F2B44" w:rsidRDefault="000F2B44" w:rsidP="00943901">
      <w:pPr>
        <w:jc w:val="both"/>
        <w:rPr>
          <w:sz w:val="23"/>
          <w:szCs w:val="23"/>
        </w:rPr>
      </w:pPr>
    </w:p>
    <w:p w:rsidR="000F2B44" w:rsidRDefault="000F2B44" w:rsidP="00943901">
      <w:pPr>
        <w:jc w:val="both"/>
        <w:rPr>
          <w:sz w:val="23"/>
          <w:szCs w:val="23"/>
        </w:rPr>
      </w:pPr>
    </w:p>
    <w:p w:rsidR="00943901" w:rsidRDefault="00943901" w:rsidP="00943901">
      <w:pPr>
        <w:spacing w:line="360" w:lineRule="auto"/>
        <w:jc w:val="both"/>
        <w:rPr>
          <w:sz w:val="19"/>
          <w:szCs w:val="19"/>
        </w:rPr>
      </w:pPr>
    </w:p>
    <w:p w:rsidR="00943901" w:rsidRDefault="00943901" w:rsidP="00943901">
      <w:pPr>
        <w:spacing w:line="360" w:lineRule="auto"/>
        <w:jc w:val="both"/>
        <w:rPr>
          <w:sz w:val="23"/>
          <w:szCs w:val="23"/>
        </w:rPr>
      </w:pPr>
      <w:r>
        <w:rPr>
          <w:sz w:val="19"/>
          <w:szCs w:val="19"/>
        </w:rPr>
        <w:t>………………………………..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23"/>
          <w:szCs w:val="23"/>
        </w:rPr>
        <w:t>Suwałki, dnia ..............................</w:t>
      </w:r>
    </w:p>
    <w:p w:rsidR="00943901" w:rsidRDefault="00943901" w:rsidP="00943901">
      <w:pPr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pieczątka</w:t>
      </w:r>
      <w:r w:rsidR="00B7355C">
        <w:rPr>
          <w:sz w:val="17"/>
          <w:szCs w:val="17"/>
        </w:rPr>
        <w:t xml:space="preserve"> </w:t>
      </w:r>
      <w:r>
        <w:rPr>
          <w:sz w:val="17"/>
          <w:szCs w:val="17"/>
        </w:rPr>
        <w:t>Oferenta</w:t>
      </w:r>
      <w:r w:rsidR="00B7355C">
        <w:rPr>
          <w:sz w:val="17"/>
          <w:szCs w:val="17"/>
        </w:rPr>
        <w:t xml:space="preserve"> </w:t>
      </w:r>
      <w:r>
        <w:rPr>
          <w:sz w:val="17"/>
          <w:szCs w:val="17"/>
        </w:rPr>
        <w:t>z pełną nazwą</w:t>
      </w:r>
    </w:p>
    <w:p w:rsidR="00943901" w:rsidRDefault="00943901" w:rsidP="00943901">
      <w:pPr>
        <w:jc w:val="both"/>
        <w:rPr>
          <w:sz w:val="17"/>
          <w:szCs w:val="17"/>
        </w:rPr>
      </w:pPr>
    </w:p>
    <w:p w:rsidR="00943901" w:rsidRDefault="00943901" w:rsidP="00943901">
      <w:pPr>
        <w:jc w:val="both"/>
        <w:rPr>
          <w:sz w:val="17"/>
          <w:szCs w:val="17"/>
        </w:rPr>
      </w:pPr>
      <w:r>
        <w:rPr>
          <w:sz w:val="17"/>
          <w:szCs w:val="17"/>
        </w:rPr>
        <w:t>NIP…………………………….…</w:t>
      </w:r>
    </w:p>
    <w:p w:rsidR="00943901" w:rsidRDefault="00943901" w:rsidP="00943901">
      <w:pPr>
        <w:jc w:val="both"/>
        <w:rPr>
          <w:sz w:val="17"/>
          <w:szCs w:val="17"/>
        </w:rPr>
      </w:pPr>
    </w:p>
    <w:p w:rsidR="00943901" w:rsidRDefault="00943901" w:rsidP="00943901">
      <w:pPr>
        <w:jc w:val="both"/>
        <w:rPr>
          <w:sz w:val="17"/>
          <w:szCs w:val="17"/>
        </w:rPr>
      </w:pPr>
      <w:r>
        <w:rPr>
          <w:sz w:val="17"/>
          <w:szCs w:val="17"/>
        </w:rPr>
        <w:t>REGON ……………………….…</w:t>
      </w:r>
    </w:p>
    <w:p w:rsidR="00943901" w:rsidRDefault="00943901" w:rsidP="00943901">
      <w:pPr>
        <w:pStyle w:val="Nagwek8"/>
        <w:jc w:val="center"/>
        <w:rPr>
          <w:b/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FORMULARZ OFERTY</w:t>
      </w:r>
    </w:p>
    <w:p w:rsidR="00943901" w:rsidRDefault="00943901" w:rsidP="00943901">
      <w:pPr>
        <w:pStyle w:val="Tekstpodstawowy"/>
        <w:rPr>
          <w:sz w:val="23"/>
          <w:szCs w:val="23"/>
        </w:rPr>
      </w:pPr>
    </w:p>
    <w:p w:rsidR="00BA2BAD" w:rsidRPr="00D4356D" w:rsidRDefault="00943901" w:rsidP="00BA2BAD">
      <w:pPr>
        <w:jc w:val="both"/>
      </w:pPr>
      <w:r>
        <w:rPr>
          <w:sz w:val="23"/>
          <w:szCs w:val="23"/>
        </w:rPr>
        <w:t xml:space="preserve">W związku ze skierowanym przez Starostwo Powiatowe w Suwałkach; 16-400 Suwałki, </w:t>
      </w:r>
      <w:r w:rsidR="00F9058A">
        <w:rPr>
          <w:sz w:val="23"/>
          <w:szCs w:val="23"/>
        </w:rPr>
        <w:br/>
      </w:r>
      <w:r>
        <w:rPr>
          <w:sz w:val="23"/>
          <w:szCs w:val="23"/>
        </w:rPr>
        <w:t>ul. Świerkowa 60 zaproszeniem do złożenia oferty</w:t>
      </w:r>
      <w:r w:rsidR="00B7355C">
        <w:rPr>
          <w:sz w:val="23"/>
          <w:szCs w:val="23"/>
        </w:rPr>
        <w:t xml:space="preserve"> </w:t>
      </w:r>
      <w:r>
        <w:t>Projektant</w:t>
      </w:r>
      <w:r w:rsidR="00B7355C">
        <w:t xml:space="preserve"> </w:t>
      </w:r>
      <w:r w:rsidR="00BA2BAD">
        <w:t>oferuje</w:t>
      </w:r>
      <w:r w:rsidR="00B7355C">
        <w:t xml:space="preserve"> </w:t>
      </w:r>
      <w:r w:rsidR="00BA2BAD" w:rsidRPr="0092330E">
        <w:t xml:space="preserve">wykonanie dokumentacji technicznej </w:t>
      </w:r>
      <w:r w:rsidR="00BA2BAD" w:rsidRPr="00D4356D">
        <w:rPr>
          <w:rFonts w:eastAsiaTheme="minorHAnsi"/>
          <w:lang w:eastAsia="en-US"/>
        </w:rPr>
        <w:t>boiska</w:t>
      </w:r>
      <w:r w:rsidR="00B7355C">
        <w:rPr>
          <w:rFonts w:eastAsiaTheme="minorHAnsi"/>
          <w:lang w:eastAsia="en-US"/>
        </w:rPr>
        <w:t xml:space="preserve"> </w:t>
      </w:r>
      <w:r w:rsidR="00BA2BAD" w:rsidRPr="00D4356D">
        <w:rPr>
          <w:rFonts w:eastAsiaTheme="minorHAnsi"/>
          <w:lang w:eastAsia="en-US"/>
        </w:rPr>
        <w:t>wielofunkcyjnego</w:t>
      </w:r>
      <w:r w:rsidR="00B7355C">
        <w:rPr>
          <w:rFonts w:eastAsiaTheme="minorHAnsi"/>
          <w:lang w:eastAsia="en-US"/>
        </w:rPr>
        <w:t xml:space="preserve"> </w:t>
      </w:r>
      <w:r w:rsidR="00BA2BAD" w:rsidRPr="00D4356D">
        <w:rPr>
          <w:rFonts w:eastAsiaTheme="minorHAnsi"/>
          <w:lang w:eastAsia="en-US"/>
        </w:rPr>
        <w:t xml:space="preserve">o </w:t>
      </w:r>
      <w:r w:rsidR="00BA2BAD">
        <w:rPr>
          <w:rFonts w:eastAsiaTheme="minorHAnsi"/>
          <w:lang w:eastAsia="en-US"/>
        </w:rPr>
        <w:t xml:space="preserve">planowanych </w:t>
      </w:r>
      <w:r w:rsidR="00BA2BAD" w:rsidRPr="00D4356D">
        <w:rPr>
          <w:rFonts w:eastAsiaTheme="minorHAnsi"/>
          <w:lang w:eastAsia="en-US"/>
        </w:rPr>
        <w:t>wymiarach 32x44m</w:t>
      </w:r>
      <w:r w:rsidR="00B7355C">
        <w:rPr>
          <w:rFonts w:eastAsiaTheme="minorHAnsi"/>
          <w:lang w:eastAsia="en-US"/>
        </w:rPr>
        <w:t xml:space="preserve"> </w:t>
      </w:r>
      <w:r w:rsidR="00BA2BAD" w:rsidRPr="00D4356D">
        <w:rPr>
          <w:rFonts w:eastAsiaTheme="minorHAnsi"/>
          <w:lang w:eastAsia="en-US"/>
        </w:rPr>
        <w:t>wraz z ogrodzeniem, oświetleniem</w:t>
      </w:r>
      <w:r w:rsidR="00BA2BAD">
        <w:rPr>
          <w:rFonts w:eastAsiaTheme="minorHAnsi"/>
          <w:lang w:eastAsia="en-US"/>
        </w:rPr>
        <w:t xml:space="preserve">, </w:t>
      </w:r>
      <w:r w:rsidR="00BA2BAD" w:rsidRPr="00D4356D">
        <w:rPr>
          <w:rFonts w:eastAsiaTheme="minorHAnsi"/>
          <w:lang w:eastAsia="en-US"/>
        </w:rPr>
        <w:t>i monitoringiem</w:t>
      </w:r>
      <w:r w:rsidR="00BA2BAD">
        <w:rPr>
          <w:rFonts w:eastAsiaTheme="minorHAnsi"/>
          <w:lang w:eastAsia="en-US"/>
        </w:rPr>
        <w:t xml:space="preserve"> oraz zagospodarowaniem terenu i projektem zieleni.</w:t>
      </w:r>
      <w:r w:rsidR="00B7355C">
        <w:rPr>
          <w:rFonts w:eastAsiaTheme="minorHAnsi"/>
          <w:lang w:eastAsia="en-US"/>
        </w:rPr>
        <w:t xml:space="preserve"> </w:t>
      </w:r>
      <w:r w:rsidR="00BA2BAD">
        <w:rPr>
          <w:rFonts w:eastAsiaTheme="minorHAnsi"/>
          <w:lang w:eastAsia="en-US"/>
        </w:rPr>
        <w:t xml:space="preserve">Boisko powinno być skomunikowane z budynkiem szkoły od strony szatni i aleją (nr geodezyjny działki 87). </w:t>
      </w:r>
    </w:p>
    <w:p w:rsidR="00BA2BAD" w:rsidRPr="00D4356D" w:rsidRDefault="00BA2BAD" w:rsidP="00BA2BAD">
      <w:pPr>
        <w:rPr>
          <w:rFonts w:eastAsiaTheme="minorHAnsi"/>
          <w:lang w:eastAsia="en-US"/>
        </w:rPr>
      </w:pPr>
      <w:r w:rsidRPr="00D4356D">
        <w:rPr>
          <w:rFonts w:eastAsiaTheme="minorHAnsi"/>
          <w:lang w:eastAsia="en-US"/>
        </w:rPr>
        <w:t>Nawierzchnia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poliuretan na podbudowie.</w:t>
      </w:r>
    </w:p>
    <w:p w:rsidR="00F9058A" w:rsidRPr="0092330E" w:rsidRDefault="00BA2BAD" w:rsidP="00F9058A">
      <w:pPr>
        <w:jc w:val="both"/>
      </w:pPr>
      <w:r w:rsidRPr="00D4356D">
        <w:rPr>
          <w:rFonts w:eastAsiaTheme="minorHAnsi"/>
          <w:lang w:eastAsia="en-US"/>
        </w:rPr>
        <w:t>Lokalizacja,</w:t>
      </w:r>
      <w:r>
        <w:rPr>
          <w:rFonts w:eastAsiaTheme="minorHAnsi"/>
          <w:lang w:eastAsia="en-US"/>
        </w:rPr>
        <w:t xml:space="preserve"> w Dowspudzie, Gmina Raczki, Powiat Suwalski</w:t>
      </w:r>
      <w:r w:rsidR="00F9058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zostanie dobrana przez projektanta, </w:t>
      </w:r>
      <w:r w:rsidRPr="00D4356D">
        <w:rPr>
          <w:rFonts w:eastAsiaTheme="minorHAnsi"/>
          <w:lang w:eastAsia="en-US"/>
        </w:rPr>
        <w:t>z uwzględnieniem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istniejącego drzewostanu, oraz warunków technicznych w odniesieniu do istniejącej zabudowy- szkoła istniejące obiekty sportowe.</w:t>
      </w:r>
      <w:r w:rsidR="00B7355C">
        <w:rPr>
          <w:rFonts w:eastAsiaTheme="minorHAnsi"/>
          <w:lang w:eastAsia="en-US"/>
        </w:rPr>
        <w:t xml:space="preserve"> </w:t>
      </w:r>
      <w:r w:rsidRPr="00E55AFC">
        <w:rPr>
          <w:bCs/>
        </w:rPr>
        <w:t>Nieruchomość jest wpisana</w:t>
      </w:r>
      <w:r w:rsidR="00B7355C">
        <w:rPr>
          <w:bCs/>
        </w:rPr>
        <w:t xml:space="preserve"> </w:t>
      </w:r>
      <w:r w:rsidRPr="00E55AFC">
        <w:rPr>
          <w:bCs/>
        </w:rPr>
        <w:t>do rejestru zabytków nieruchomych</w:t>
      </w:r>
      <w:r w:rsidR="00B7355C">
        <w:rPr>
          <w:bCs/>
        </w:rPr>
        <w:t xml:space="preserve"> </w:t>
      </w:r>
      <w:r w:rsidRPr="00E55AFC">
        <w:rPr>
          <w:bCs/>
        </w:rPr>
        <w:t>woj. podlaskiego pod numerem A-230 jako pozostałości zespołu pałacowego w Dowspudzie, gm. Raczki</w:t>
      </w:r>
      <w:r>
        <w:rPr>
          <w:bCs/>
        </w:rPr>
        <w:t xml:space="preserve">. </w:t>
      </w:r>
      <w:r w:rsidR="00F9058A">
        <w:t xml:space="preserve">1. </w:t>
      </w:r>
      <w:r w:rsidR="00F9058A" w:rsidRPr="0092330E">
        <w:t xml:space="preserve">Opracowanie dokumentacji </w:t>
      </w:r>
      <w:r w:rsidR="00F9058A">
        <w:t xml:space="preserve">technicznej </w:t>
      </w:r>
      <w:r w:rsidR="00F9058A" w:rsidRPr="0092330E">
        <w:t xml:space="preserve">(projekt budowlany i projekty wykonawcze wszystkich branż), 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</w:pPr>
      <w:r>
        <w:t xml:space="preserve">2. </w:t>
      </w:r>
      <w:r w:rsidRPr="0092330E">
        <w:t>Opracowanie Specyfikacji technicznych wykonania i odbioru robót.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  <w:rPr>
          <w:bCs/>
        </w:rPr>
      </w:pPr>
      <w:r>
        <w:t>3</w:t>
      </w:r>
      <w:r w:rsidRPr="0092330E">
        <w:t>.Op</w:t>
      </w:r>
      <w:r>
        <w:t xml:space="preserve">racowanie karty informacyjnej </w:t>
      </w:r>
      <w:r w:rsidRPr="0092330E">
        <w:t>przedsięwzi</w:t>
      </w:r>
      <w:r>
        <w:t>ęcia celem uzyskania</w:t>
      </w:r>
      <w:r w:rsidR="00B7355C">
        <w:t xml:space="preserve"> </w:t>
      </w:r>
      <w:r>
        <w:t xml:space="preserve">decyzji </w:t>
      </w:r>
      <w:r>
        <w:br/>
        <w:t xml:space="preserve">o </w:t>
      </w:r>
      <w:r w:rsidRPr="0092330E">
        <w:t>środowiskowych uwarunkowaniach,</w:t>
      </w:r>
      <w:r>
        <w:t xml:space="preserve"> lub umorzenia</w:t>
      </w:r>
      <w:r w:rsidR="00B7355C">
        <w:t xml:space="preserve"> </w:t>
      </w:r>
      <w:r>
        <w:t xml:space="preserve">tego obowiązku, </w:t>
      </w:r>
      <w:r w:rsidRPr="0092330E">
        <w:t xml:space="preserve">jeżeli </w:t>
      </w:r>
      <w:r>
        <w:t>nie będzie</w:t>
      </w:r>
      <w:r w:rsidR="00B7355C">
        <w:t xml:space="preserve"> </w:t>
      </w:r>
      <w:r w:rsidRPr="0092330E">
        <w:t>wymagana, oraz</w:t>
      </w:r>
      <w:r w:rsidR="00B7355C">
        <w:t xml:space="preserve"> </w:t>
      </w:r>
      <w:r w:rsidRPr="0092330E">
        <w:t>opracowywanie</w:t>
      </w:r>
      <w:r w:rsidR="00B7355C">
        <w:t xml:space="preserve"> </w:t>
      </w:r>
      <w:r w:rsidRPr="0092330E">
        <w:t>wniosków</w:t>
      </w:r>
      <w:r w:rsidR="00B7355C">
        <w:t xml:space="preserve"> </w:t>
      </w:r>
      <w:r w:rsidRPr="0092330E">
        <w:t xml:space="preserve">niezbędnych do </w:t>
      </w:r>
      <w:r>
        <w:t>zapewnienia mediów, uzyskania</w:t>
      </w:r>
      <w:r w:rsidR="00B7355C">
        <w:t xml:space="preserve"> </w:t>
      </w:r>
      <w:r w:rsidRPr="0092330E">
        <w:t>warunków</w:t>
      </w:r>
      <w:r>
        <w:t xml:space="preserve">, decyzji o warunkach zabudowy, </w:t>
      </w:r>
      <w:r w:rsidRPr="0092330E">
        <w:t xml:space="preserve">uzgodnień wymaganych przepisami </w:t>
      </w:r>
      <w:r>
        <w:br/>
        <w:t xml:space="preserve">i </w:t>
      </w:r>
      <w:r w:rsidRPr="0092330E">
        <w:t>przygotowanie w imieniu Zamawiającego innych,</w:t>
      </w:r>
      <w:r w:rsidR="00B7355C">
        <w:t xml:space="preserve"> </w:t>
      </w:r>
      <w:r w:rsidRPr="0092330E">
        <w:t>wymaganych</w:t>
      </w:r>
      <w:r w:rsidR="00B7355C">
        <w:t xml:space="preserve"> </w:t>
      </w:r>
      <w:r>
        <w:t xml:space="preserve">prawem wniosków </w:t>
      </w:r>
      <w:r w:rsidRPr="0092330E">
        <w:t>niezbędnych</w:t>
      </w:r>
      <w:r w:rsidR="00B7355C">
        <w:t xml:space="preserve"> </w:t>
      </w:r>
      <w:r w:rsidRPr="0092330E">
        <w:t>do uzyskania pozwolenia na budowę</w:t>
      </w:r>
      <w:r>
        <w:t xml:space="preserve"> włącznie</w:t>
      </w:r>
      <w:r w:rsidRPr="0092330E">
        <w:t>;</w:t>
      </w:r>
    </w:p>
    <w:p w:rsidR="00F9058A" w:rsidRDefault="00F9058A" w:rsidP="00F9058A">
      <w:pPr>
        <w:jc w:val="both"/>
        <w:rPr>
          <w:bCs/>
        </w:rPr>
      </w:pPr>
    </w:p>
    <w:p w:rsidR="006E2CF6" w:rsidRPr="00D4356D" w:rsidRDefault="00F9058A" w:rsidP="00F9058A">
      <w:pPr>
        <w:jc w:val="both"/>
      </w:pPr>
      <w:r>
        <w:rPr>
          <w:bCs/>
        </w:rPr>
        <w:t>4</w:t>
      </w:r>
      <w:r w:rsidRPr="0092330E">
        <w:rPr>
          <w:bCs/>
        </w:rPr>
        <w:t>. S</w:t>
      </w:r>
      <w:r w:rsidRPr="0092330E">
        <w:t>porządzenie kosztorysów inwestorskich zaprojektowanych robót (w kosztorysach powinny wystąpić tabele elementów scalonych, wartości netto, brutto i podatek VAT).</w:t>
      </w:r>
      <w:r>
        <w:t xml:space="preserve"> W kosztorysach należy uwzględnić wyposażenie </w:t>
      </w:r>
      <w:r w:rsidRPr="00D4356D">
        <w:rPr>
          <w:rFonts w:eastAsiaTheme="minorHAnsi"/>
          <w:lang w:eastAsia="en-US"/>
        </w:rPr>
        <w:t xml:space="preserve">sportowe (do piłki ręcznej, siatkówki, </w:t>
      </w:r>
      <w:proofErr w:type="spellStart"/>
      <w:r w:rsidRPr="00D4356D">
        <w:rPr>
          <w:rFonts w:eastAsiaTheme="minorHAnsi"/>
          <w:lang w:eastAsia="en-US"/>
        </w:rPr>
        <w:t>koszykówki</w:t>
      </w:r>
      <w:r>
        <w:rPr>
          <w:rFonts w:eastAsiaTheme="minorHAnsi"/>
          <w:lang w:eastAsia="en-US"/>
        </w:rPr>
        <w:t>…itp</w:t>
      </w:r>
      <w:proofErr w:type="spellEnd"/>
      <w:r w:rsidR="006E2CF6">
        <w:rPr>
          <w:rFonts w:eastAsiaTheme="minorHAnsi"/>
          <w:lang w:eastAsia="en-US"/>
        </w:rPr>
        <w:t>).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</w:pPr>
      <w:r>
        <w:t>5</w:t>
      </w:r>
      <w:r w:rsidRPr="0092330E">
        <w:t>. Wykonanie mapy do celów projektowych w skali 1:500 oraz badań geologicznych</w:t>
      </w:r>
      <w:r w:rsidR="00B7355C">
        <w:t xml:space="preserve"> </w:t>
      </w:r>
      <w:r w:rsidRPr="0092330E">
        <w:t>gruntu w zakresie niezbędnym pod</w:t>
      </w:r>
      <w:r w:rsidR="00B7355C">
        <w:t xml:space="preserve"> </w:t>
      </w:r>
      <w:r w:rsidRPr="0092330E">
        <w:t>projektowaną inwestycję.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</w:pPr>
      <w:r>
        <w:t>6</w:t>
      </w:r>
      <w:r w:rsidRPr="0092330E">
        <w:t xml:space="preserve">. Dokumentacja opracowana w wyniku niniejszego postępowania </w:t>
      </w:r>
      <w:r>
        <w:t>będzie</w:t>
      </w:r>
      <w:r w:rsidR="00B7355C">
        <w:t xml:space="preserve"> </w:t>
      </w:r>
      <w:r w:rsidRPr="0092330E">
        <w:t>kompletna, zgodna z obowiązującymi przepisami. Powinna umożliwić:</w:t>
      </w:r>
      <w:r w:rsidR="00B7355C">
        <w:t xml:space="preserve"> </w:t>
      </w:r>
      <w:r w:rsidRPr="0092330E">
        <w:t>przeprowadzenie procedury przetargowej zgodnie z wymogami ustawy Prawo zamówień publicznych oraz</w:t>
      </w:r>
      <w:r w:rsidR="00B7355C">
        <w:t xml:space="preserve"> </w:t>
      </w:r>
      <w:r w:rsidRPr="0092330E">
        <w:t>uzyskanie pozwolenia na budowę. Powinna również spełniać wymogi ochrony środowiska. Dokumentacja powinna posiadać</w:t>
      </w:r>
      <w:r>
        <w:t xml:space="preserve"> kompletne</w:t>
      </w:r>
      <w:r w:rsidR="00B7355C">
        <w:t xml:space="preserve"> </w:t>
      </w:r>
      <w:r w:rsidRPr="0092330E">
        <w:t>uzgodnienia</w:t>
      </w:r>
      <w:r>
        <w:t>.</w:t>
      </w:r>
      <w:r w:rsidR="00B7355C">
        <w:t xml:space="preserve"> </w:t>
      </w:r>
    </w:p>
    <w:p w:rsidR="00F9058A" w:rsidRPr="0092330E" w:rsidRDefault="00F9058A" w:rsidP="00F9058A">
      <w:pPr>
        <w:tabs>
          <w:tab w:val="left" w:pos="2934"/>
        </w:tabs>
        <w:jc w:val="both"/>
      </w:pPr>
    </w:p>
    <w:p w:rsidR="00F9058A" w:rsidRPr="0092330E" w:rsidRDefault="00F9058A" w:rsidP="00F9058A">
      <w:pPr>
        <w:tabs>
          <w:tab w:val="left" w:pos="2934"/>
        </w:tabs>
        <w:jc w:val="both"/>
      </w:pPr>
      <w:r>
        <w:t>7</w:t>
      </w:r>
      <w:r w:rsidRPr="0092330E">
        <w:t>. Dokumentacja</w:t>
      </w:r>
      <w:r w:rsidR="00B7355C">
        <w:t xml:space="preserve"> </w:t>
      </w:r>
      <w:r>
        <w:t xml:space="preserve">zostanie </w:t>
      </w:r>
      <w:r w:rsidRPr="0092330E">
        <w:t>wykonana zgodnie z</w:t>
      </w:r>
      <w:r w:rsidR="00B7355C">
        <w:t xml:space="preserve"> </w:t>
      </w:r>
      <w:r w:rsidRPr="0092330E">
        <w:t>Rozporządzeniem</w:t>
      </w:r>
      <w:r w:rsidR="00B7355C">
        <w:t xml:space="preserve"> </w:t>
      </w:r>
      <w:r w:rsidRPr="0092330E">
        <w:t>Ministra Infrastruktury z dnia 02 września</w:t>
      </w:r>
      <w:r w:rsidR="00B7355C">
        <w:t xml:space="preserve"> </w:t>
      </w:r>
      <w:r w:rsidRPr="0092330E">
        <w:t>2004 roku</w:t>
      </w:r>
      <w:r w:rsidR="00B7355C">
        <w:t xml:space="preserve"> </w:t>
      </w:r>
      <w:r w:rsidRPr="0092330E">
        <w:t>w sprawie szczegółowego zakresu i formy dokumentacji projektowej, specyfikacji technicznych wykonania i odbioru robót budowlanych oraz programu funkcjonalno – użytkowego</w:t>
      </w:r>
      <w:r w:rsidR="00B7355C">
        <w:t xml:space="preserve"> </w:t>
      </w:r>
      <w:r w:rsidRPr="0092330E">
        <w:t>/Dz. U.</w:t>
      </w:r>
      <w:r w:rsidR="00B7355C">
        <w:t xml:space="preserve"> </w:t>
      </w:r>
      <w:r w:rsidRPr="0092330E">
        <w:t>z 2013 r. poz. 1129/ natomiast przedmiar i kosztorys inwestorski</w:t>
      </w:r>
      <w:r w:rsidR="00B7355C">
        <w:t xml:space="preserve"> </w:t>
      </w:r>
      <w:r w:rsidRPr="0092330E">
        <w:t>powinny być sporządzone zgodnie z Rozporządzeniem Ministra Infrastruktury z dnia 18 maja 2004 roku</w:t>
      </w:r>
      <w:r w:rsidR="00B7355C">
        <w:t xml:space="preserve"> </w:t>
      </w:r>
      <w:r w:rsidRPr="0092330E">
        <w:t>w sprawie określenia</w:t>
      </w:r>
      <w:r w:rsidR="00B7355C">
        <w:t xml:space="preserve"> </w:t>
      </w:r>
      <w:r w:rsidRPr="0092330E">
        <w:t>metod i podstaw sporządzania kosztorysu</w:t>
      </w:r>
      <w:r w:rsidR="00B7355C">
        <w:t xml:space="preserve"> </w:t>
      </w:r>
      <w:r w:rsidRPr="0092330E">
        <w:t xml:space="preserve">inwestorskiego, obliczania planowanych kosztów prac projektowych oraz </w:t>
      </w:r>
      <w:r w:rsidRPr="0092330E">
        <w:lastRenderedPageBreak/>
        <w:t>planowanych kosztów robót budowlanych określonych w programie funkcjonalno – użytkowym /Dz. U. Nr 130, poz. 1389/</w:t>
      </w:r>
      <w:r w:rsidR="00B7355C">
        <w:t xml:space="preserve"> </w:t>
      </w:r>
      <w:r w:rsidRPr="0092330E">
        <w:t>oraz aktualnym</w:t>
      </w:r>
      <w:r w:rsidR="00B7355C">
        <w:t xml:space="preserve"> </w:t>
      </w:r>
      <w:r w:rsidRPr="0092330E">
        <w:t>poziomem</w:t>
      </w:r>
      <w:r w:rsidR="00B7355C">
        <w:t xml:space="preserve"> </w:t>
      </w:r>
      <w:r w:rsidRPr="0092330E">
        <w:t xml:space="preserve">cen rynkowych. 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</w:pPr>
      <w:r>
        <w:t>8</w:t>
      </w:r>
      <w:r w:rsidRPr="0092330E">
        <w:t>. Opracowanie</w:t>
      </w:r>
      <w:r w:rsidR="00B7355C">
        <w:t xml:space="preserve"> </w:t>
      </w:r>
      <w:r>
        <w:t xml:space="preserve">obejmie </w:t>
      </w:r>
      <w:r w:rsidRPr="0092330E">
        <w:t>projekt budowlany, wykonawczy,</w:t>
      </w:r>
      <w:r>
        <w:t xml:space="preserve"> uzgodnienia,</w:t>
      </w:r>
      <w:r w:rsidR="00B7355C">
        <w:t xml:space="preserve"> </w:t>
      </w:r>
      <w:r w:rsidRPr="0092330E">
        <w:t>przedmiar i kosztorys inwestorski. Dokumentacja, przedmiar, kosztorys do wypełnienia przez oferentów do procedury wyboru wykonawcy,</w:t>
      </w:r>
      <w:r w:rsidR="00B7355C">
        <w:t xml:space="preserve"> </w:t>
      </w:r>
      <w:r w:rsidRPr="0092330E">
        <w:t>powinny być wykonane w czterech egzemplarzach</w:t>
      </w:r>
      <w:r w:rsidR="00B7355C">
        <w:t xml:space="preserve"> </w:t>
      </w:r>
      <w:r w:rsidRPr="0092330E">
        <w:t>(wersja papierowa + wersja elektroniczna), natomiast kosztorys inwestorski - w 2 egzemplarzach. Uzgodnienia dokumentacji</w:t>
      </w:r>
      <w:r w:rsidR="00B7355C">
        <w:t xml:space="preserve"> </w:t>
      </w:r>
      <w:r w:rsidRPr="0092330E">
        <w:t>wymagane przepisami po stronie i na koszt Projektanta.</w:t>
      </w:r>
      <w:r w:rsidR="00B7355C">
        <w:t xml:space="preserve"> </w:t>
      </w:r>
    </w:p>
    <w:p w:rsidR="00F9058A" w:rsidRDefault="00F9058A" w:rsidP="00F9058A">
      <w:pPr>
        <w:jc w:val="both"/>
      </w:pPr>
    </w:p>
    <w:p w:rsidR="00F9058A" w:rsidRPr="0092330E" w:rsidRDefault="00F9058A" w:rsidP="00F9058A">
      <w:pPr>
        <w:jc w:val="both"/>
      </w:pPr>
      <w:r>
        <w:t>9</w:t>
      </w:r>
      <w:r w:rsidRPr="0092330E">
        <w:t>. Rozwiązania</w:t>
      </w:r>
      <w:r w:rsidR="00B7355C">
        <w:t xml:space="preserve"> </w:t>
      </w:r>
      <w:r w:rsidRPr="0092330E">
        <w:t>zaproponowane</w:t>
      </w:r>
      <w:r w:rsidR="00B7355C">
        <w:t xml:space="preserve"> </w:t>
      </w:r>
      <w:r w:rsidRPr="0092330E">
        <w:t xml:space="preserve">w dokumentacji </w:t>
      </w:r>
      <w:r>
        <w:t>będzie</w:t>
      </w:r>
      <w:r w:rsidR="00B7355C">
        <w:t xml:space="preserve"> </w:t>
      </w:r>
      <w:r w:rsidRPr="0092330E">
        <w:t>ekonomiczne, energooszczędne i przyjazne dla środowiska.</w:t>
      </w:r>
    </w:p>
    <w:p w:rsidR="00943901" w:rsidRDefault="00943901" w:rsidP="00943901"/>
    <w:p w:rsidR="00943901" w:rsidRPr="00F9058A" w:rsidRDefault="00943901" w:rsidP="00F9058A">
      <w:pPr>
        <w:pStyle w:val="Tekstpodstawowy2"/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>Oferujemy wykonanie usługi</w:t>
      </w:r>
      <w:r w:rsidR="00B7355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za cenę brutto:</w:t>
      </w:r>
      <w:r>
        <w:rPr>
          <w:sz w:val="23"/>
          <w:szCs w:val="23"/>
        </w:rPr>
        <w:t>..................(słownie: …........................................... …………………</w:t>
      </w:r>
      <w:r w:rsidR="00F9058A">
        <w:rPr>
          <w:sz w:val="23"/>
          <w:szCs w:val="23"/>
        </w:rPr>
        <w:t>………………………………………………………………………..zł.</w:t>
      </w:r>
    </w:p>
    <w:p w:rsidR="00943901" w:rsidRDefault="00943901" w:rsidP="00943901">
      <w:pPr>
        <w:pStyle w:val="Nagwek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Oświadczamy, że spełniamy</w:t>
      </w:r>
      <w:r w:rsidR="00B735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określone w zaproszeniu:</w:t>
      </w:r>
      <w:r w:rsidR="00B73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58A" w:rsidRPr="0092330E" w:rsidRDefault="00F9058A" w:rsidP="00F9058A">
      <w:pPr>
        <w:spacing w:after="120"/>
      </w:pPr>
      <w:r w:rsidRPr="0092330E">
        <w:t>1. Posiada</w:t>
      </w:r>
      <w:r>
        <w:t>my</w:t>
      </w:r>
      <w:r w:rsidR="00B7355C">
        <w:t xml:space="preserve"> </w:t>
      </w:r>
      <w:r w:rsidRPr="0092330E">
        <w:t>uprawnie</w:t>
      </w:r>
      <w:r>
        <w:t>nia</w:t>
      </w:r>
      <w:r w:rsidR="00B7355C">
        <w:t xml:space="preserve"> </w:t>
      </w:r>
      <w:r w:rsidRPr="0092330E">
        <w:t>projektow</w:t>
      </w:r>
      <w:r>
        <w:t>e</w:t>
      </w:r>
      <w:r w:rsidR="00B7355C">
        <w:t xml:space="preserve"> </w:t>
      </w:r>
      <w:r w:rsidRPr="0092330E">
        <w:t>adekwatnie do przedmiotu zamówienia i przynależność do</w:t>
      </w:r>
      <w:r w:rsidR="00B7355C">
        <w:t xml:space="preserve"> </w:t>
      </w:r>
      <w:r w:rsidRPr="0092330E">
        <w:t>Izby Inżynierów - konieczne złożenie oświadczenia/eń</w:t>
      </w:r>
      <w:r w:rsidR="00B7355C">
        <w:t xml:space="preserve"> </w:t>
      </w:r>
      <w:r>
        <w:t xml:space="preserve">i zaświadczeń </w:t>
      </w:r>
      <w:r w:rsidRPr="0092330E">
        <w:t>potwierdzających powyższe.</w:t>
      </w:r>
    </w:p>
    <w:p w:rsidR="00F9058A" w:rsidRDefault="00F9058A" w:rsidP="00F9058A">
      <w:pPr>
        <w:spacing w:after="120"/>
        <w:jc w:val="both"/>
      </w:pPr>
      <w:r w:rsidRPr="0092330E">
        <w:t>2. Posiada</w:t>
      </w:r>
      <w:r>
        <w:t>my</w:t>
      </w:r>
      <w:r w:rsidR="00B7355C">
        <w:t xml:space="preserve"> </w:t>
      </w:r>
      <w:r w:rsidRPr="0092330E">
        <w:t>doświadczeni</w:t>
      </w:r>
      <w:r>
        <w:t>e</w:t>
      </w:r>
      <w:r w:rsidRPr="0092330E">
        <w:t xml:space="preserve"> w projektowaniu </w:t>
      </w:r>
      <w:r>
        <w:t>boisk sportowych</w:t>
      </w:r>
      <w:r w:rsidRPr="0092330E">
        <w:t xml:space="preserve">. Należy w ofercie </w:t>
      </w:r>
      <w:r>
        <w:t>wskazać</w:t>
      </w:r>
      <w:r w:rsidR="00B7355C">
        <w:t xml:space="preserve"> </w:t>
      </w:r>
      <w:r w:rsidRPr="0092330E">
        <w:t>minimum jedno opracowanie z ostatnich</w:t>
      </w:r>
      <w:r>
        <w:t xml:space="preserve"> pięciu</w:t>
      </w:r>
      <w:r w:rsidR="00B7355C">
        <w:t xml:space="preserve"> </w:t>
      </w:r>
      <w:r w:rsidRPr="0092330E">
        <w:t>lat ze wskazaniem Zamawiającego, nazwą zadania</w:t>
      </w:r>
      <w:r w:rsidR="00B7355C">
        <w:t xml:space="preserve"> </w:t>
      </w:r>
      <w:r w:rsidRPr="0092330E">
        <w:t>i numerem telefonu celem ewentualnej</w:t>
      </w:r>
      <w:r w:rsidR="00B7355C">
        <w:t xml:space="preserve"> </w:t>
      </w:r>
      <w:r w:rsidRPr="0092330E">
        <w:t>możliwości zasięgnięcia opinii</w:t>
      </w:r>
      <w:r w:rsidR="00B7355C">
        <w:t xml:space="preserve"> </w:t>
      </w:r>
      <w:r>
        <w:t>w zakresie trafności rozwiązań: praktyczne i wygodne w użytkowaniu, ekonomiczne</w:t>
      </w:r>
      <w:r w:rsidR="00B7355C">
        <w:t xml:space="preserve"> </w:t>
      </w:r>
      <w:r>
        <w:t>w realizacji i</w:t>
      </w:r>
      <w:r w:rsidR="00B7355C">
        <w:t xml:space="preserve"> </w:t>
      </w:r>
      <w:r>
        <w:t xml:space="preserve">eksploatacji </w:t>
      </w:r>
      <w:r w:rsidRPr="0092330E">
        <w:t>oraz</w:t>
      </w:r>
      <w:r w:rsidR="00B7355C">
        <w:t xml:space="preserve"> </w:t>
      </w:r>
      <w:r w:rsidRPr="0092330E">
        <w:t>dokument</w:t>
      </w:r>
      <w:r w:rsidR="00B7355C">
        <w:t xml:space="preserve"> </w:t>
      </w:r>
      <w:r w:rsidRPr="0092330E">
        <w:t>potwierdzający poprawność</w:t>
      </w:r>
      <w:r w:rsidR="00B7355C">
        <w:t xml:space="preserve"> </w:t>
      </w:r>
      <w:r w:rsidRPr="0092330E">
        <w:t>wykonania dokumentacji.</w:t>
      </w:r>
    </w:p>
    <w:p w:rsidR="00943901" w:rsidRDefault="00943901" w:rsidP="0094390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II. Deklarujemy</w:t>
      </w:r>
      <w:r>
        <w:rPr>
          <w:sz w:val="23"/>
          <w:szCs w:val="23"/>
        </w:rPr>
        <w:t>:</w:t>
      </w:r>
    </w:p>
    <w:p w:rsidR="00943901" w:rsidRDefault="00943901" w:rsidP="00943901">
      <w:pPr>
        <w:jc w:val="both"/>
        <w:rPr>
          <w:sz w:val="23"/>
          <w:szCs w:val="23"/>
        </w:rPr>
      </w:pPr>
      <w:r>
        <w:rPr>
          <w:sz w:val="23"/>
          <w:szCs w:val="23"/>
        </w:rPr>
        <w:t>1. termin wykonania usługi: do dnia</w:t>
      </w:r>
      <w:r w:rsidR="00B7355C">
        <w:rPr>
          <w:sz w:val="23"/>
          <w:szCs w:val="23"/>
        </w:rPr>
        <w:t xml:space="preserve"> 24</w:t>
      </w:r>
      <w:r w:rsidR="00F9058A">
        <w:rPr>
          <w:sz w:val="23"/>
          <w:szCs w:val="23"/>
        </w:rPr>
        <w:t>.04.2017 roku</w:t>
      </w:r>
      <w:r>
        <w:rPr>
          <w:sz w:val="23"/>
          <w:szCs w:val="23"/>
        </w:rPr>
        <w:t xml:space="preserve">, </w:t>
      </w:r>
    </w:p>
    <w:p w:rsidR="00943901" w:rsidRDefault="00943901" w:rsidP="00943901">
      <w:pPr>
        <w:jc w:val="both"/>
        <w:rPr>
          <w:sz w:val="23"/>
          <w:szCs w:val="23"/>
        </w:rPr>
      </w:pPr>
      <w:r>
        <w:rPr>
          <w:sz w:val="23"/>
          <w:szCs w:val="23"/>
        </w:rPr>
        <w:t>2. warunki płatności: faktura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po odbiorze końcowym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całości opracowania i przyjęciu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przez Zamawiającego</w:t>
      </w:r>
      <w:r w:rsidR="00F9058A">
        <w:rPr>
          <w:sz w:val="23"/>
          <w:szCs w:val="23"/>
        </w:rPr>
        <w:t>.</w:t>
      </w:r>
    </w:p>
    <w:p w:rsidR="00943901" w:rsidRDefault="00943901" w:rsidP="0094390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III. Oświadczamy, że:</w:t>
      </w:r>
    </w:p>
    <w:p w:rsidR="00943901" w:rsidRDefault="00943901" w:rsidP="0094390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Zapoznaliśmy się z opisem przedmiotu usługi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i nie wnosimy doń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zastrzeżeń.</w:t>
      </w:r>
      <w:r w:rsidR="00B7355C">
        <w:rPr>
          <w:sz w:val="23"/>
          <w:szCs w:val="23"/>
        </w:rPr>
        <w:t xml:space="preserve"> </w:t>
      </w:r>
    </w:p>
    <w:p w:rsidR="00943901" w:rsidRDefault="00943901" w:rsidP="00943901">
      <w:pPr>
        <w:numPr>
          <w:ilvl w:val="0"/>
          <w:numId w:val="1"/>
        </w:numPr>
        <w:tabs>
          <w:tab w:val="num" w:pos="0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w razie wybrania naszej oferty zobowiązujemy się do wykonania usługi na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warunkach określonych w projekcie umowy.</w:t>
      </w:r>
      <w:r w:rsidR="00B7355C">
        <w:rPr>
          <w:sz w:val="23"/>
          <w:szCs w:val="23"/>
        </w:rPr>
        <w:t xml:space="preserve"> </w:t>
      </w:r>
    </w:p>
    <w:p w:rsidR="00943901" w:rsidRDefault="00943901" w:rsidP="0094390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IV. Załącznikami do niniejszego formularza,</w:t>
      </w:r>
      <w:r w:rsidR="00B7355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stanowiącymi integralną część oferty są:</w:t>
      </w:r>
    </w:p>
    <w:p w:rsidR="00943901" w:rsidRDefault="00943901" w:rsidP="00943901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943901" w:rsidRDefault="00943901" w:rsidP="00943901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943901" w:rsidRDefault="00943901" w:rsidP="00943901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943901" w:rsidRDefault="00943901" w:rsidP="00943901">
      <w:pPr>
        <w:numPr>
          <w:ilvl w:val="6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943901" w:rsidRDefault="00943901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F9058A" w:rsidRDefault="00F9058A" w:rsidP="00943901">
      <w:pPr>
        <w:ind w:left="425"/>
        <w:jc w:val="both"/>
        <w:rPr>
          <w:sz w:val="23"/>
          <w:szCs w:val="23"/>
        </w:rPr>
      </w:pPr>
    </w:p>
    <w:p w:rsidR="00943901" w:rsidRDefault="00943901" w:rsidP="00943901">
      <w:pPr>
        <w:ind w:left="425"/>
        <w:jc w:val="both"/>
        <w:rPr>
          <w:sz w:val="23"/>
          <w:szCs w:val="23"/>
        </w:rPr>
      </w:pPr>
    </w:p>
    <w:p w:rsidR="00943901" w:rsidRDefault="00943901" w:rsidP="00943901">
      <w:pPr>
        <w:ind w:left="425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................................, dn. .............................</w:t>
      </w:r>
      <w:r w:rsidR="00B7355C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</w:t>
      </w:r>
    </w:p>
    <w:p w:rsidR="00943901" w:rsidRDefault="00943901" w:rsidP="00943901">
      <w:pPr>
        <w:ind w:left="6372"/>
        <w:jc w:val="center"/>
        <w:rPr>
          <w:sz w:val="19"/>
          <w:szCs w:val="19"/>
        </w:rPr>
      </w:pPr>
      <w:r>
        <w:rPr>
          <w:sz w:val="19"/>
          <w:szCs w:val="19"/>
        </w:rPr>
        <w:t>podpis osoby uprawnionej</w:t>
      </w:r>
    </w:p>
    <w:p w:rsidR="00943901" w:rsidRDefault="00943901" w:rsidP="00943901">
      <w:pPr>
        <w:rPr>
          <w:sz w:val="19"/>
          <w:szCs w:val="19"/>
        </w:rPr>
      </w:pPr>
    </w:p>
    <w:p w:rsidR="00EB025C" w:rsidRDefault="00EB025C" w:rsidP="00943901">
      <w:pPr>
        <w:rPr>
          <w:sz w:val="19"/>
          <w:szCs w:val="19"/>
        </w:rPr>
      </w:pPr>
    </w:p>
    <w:p w:rsidR="00EB025C" w:rsidRDefault="00EB025C" w:rsidP="00943901">
      <w:pPr>
        <w:rPr>
          <w:sz w:val="19"/>
          <w:szCs w:val="19"/>
        </w:rPr>
      </w:pPr>
    </w:p>
    <w:p w:rsidR="006E2CF6" w:rsidRDefault="006E2CF6" w:rsidP="00943901">
      <w:pPr>
        <w:rPr>
          <w:sz w:val="19"/>
          <w:szCs w:val="19"/>
        </w:rPr>
      </w:pPr>
    </w:p>
    <w:p w:rsidR="006E2CF6" w:rsidRDefault="006E2CF6" w:rsidP="00943901">
      <w:pPr>
        <w:rPr>
          <w:sz w:val="19"/>
          <w:szCs w:val="19"/>
        </w:rPr>
      </w:pPr>
    </w:p>
    <w:p w:rsidR="00943901" w:rsidRDefault="00943901" w:rsidP="00943901">
      <w:pPr>
        <w:rPr>
          <w:sz w:val="19"/>
          <w:szCs w:val="19"/>
        </w:rPr>
      </w:pPr>
    </w:p>
    <w:p w:rsidR="004E4881" w:rsidRPr="004E4881" w:rsidRDefault="00B7355C" w:rsidP="004E4881">
      <w:pPr>
        <w:ind w:firstLine="1416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4E4881" w:rsidRPr="004E4881">
        <w:rPr>
          <w:rFonts w:ascii="Calibri" w:hAnsi="Calibri"/>
          <w:b/>
          <w:sz w:val="22"/>
          <w:szCs w:val="22"/>
        </w:rPr>
        <w:t>UMOWA nr PIR.7021.</w:t>
      </w:r>
      <w:r w:rsidR="004E4881">
        <w:rPr>
          <w:rFonts w:ascii="Calibri" w:hAnsi="Calibri"/>
          <w:b/>
          <w:sz w:val="22"/>
          <w:szCs w:val="22"/>
        </w:rPr>
        <w:t>1.2017</w:t>
      </w:r>
      <w:r>
        <w:rPr>
          <w:rFonts w:ascii="Calibri" w:hAnsi="Calibri"/>
          <w:b/>
          <w:sz w:val="22"/>
          <w:szCs w:val="22"/>
        </w:rPr>
        <w:t xml:space="preserve"> </w:t>
      </w:r>
      <w:r w:rsidR="004E4881">
        <w:rPr>
          <w:rFonts w:ascii="Calibri" w:hAnsi="Calibri"/>
          <w:b/>
          <w:sz w:val="22"/>
          <w:szCs w:val="22"/>
        </w:rPr>
        <w:t>wzór</w:t>
      </w:r>
      <w:r w:rsidR="004E4881" w:rsidRPr="004E4881">
        <w:rPr>
          <w:rFonts w:ascii="Calibri" w:hAnsi="Calibri"/>
          <w:b/>
          <w:sz w:val="22"/>
          <w:szCs w:val="22"/>
        </w:rPr>
        <w:br/>
      </w:r>
      <w:r w:rsidR="004E4881" w:rsidRPr="004E4881">
        <w:rPr>
          <w:rFonts w:ascii="Calibri" w:hAnsi="Calibri"/>
          <w:sz w:val="22"/>
          <w:szCs w:val="22"/>
        </w:rPr>
        <w:t>zawarta dnia</w:t>
      </w:r>
      <w:r w:rsidR="004E4881">
        <w:rPr>
          <w:rFonts w:ascii="Calibri" w:hAnsi="Calibri"/>
          <w:sz w:val="22"/>
          <w:szCs w:val="22"/>
        </w:rPr>
        <w:t xml:space="preserve"> ……01.2017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r</w:t>
      </w:r>
      <w:r w:rsidR="004E4881" w:rsidRPr="004E4881">
        <w:rPr>
          <w:rFonts w:ascii="Calibri" w:hAnsi="Calibri"/>
          <w:bCs/>
          <w:sz w:val="22"/>
          <w:szCs w:val="22"/>
        </w:rPr>
        <w:t>oku w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E4881" w:rsidRPr="004E4881">
        <w:rPr>
          <w:rFonts w:ascii="Calibri" w:hAnsi="Calibri"/>
          <w:bCs/>
          <w:sz w:val="22"/>
          <w:szCs w:val="22"/>
        </w:rPr>
        <w:t>Suwałkach</w:t>
      </w:r>
      <w:r w:rsidR="004E4881" w:rsidRPr="004E4881">
        <w:rPr>
          <w:rFonts w:ascii="Calibri" w:hAnsi="Calibri"/>
          <w:b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pomiędzy Powiatem Suwalskim,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 xml:space="preserve">w imieniu którego działają: </w:t>
      </w:r>
      <w:r w:rsidR="004E4881" w:rsidRPr="004E4881">
        <w:rPr>
          <w:rFonts w:ascii="Calibri" w:hAnsi="Calibri"/>
          <w:b/>
          <w:sz w:val="22"/>
          <w:szCs w:val="22"/>
        </w:rPr>
        <w:br/>
      </w:r>
      <w:r w:rsidR="004E4881" w:rsidRPr="004E4881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Szczepan Ołdakowski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Starosta Suwalski</w:t>
      </w:r>
      <w:r w:rsidR="004E4881" w:rsidRPr="004E4881">
        <w:rPr>
          <w:rFonts w:ascii="Calibri" w:hAnsi="Calibri"/>
          <w:b/>
          <w:sz w:val="22"/>
          <w:szCs w:val="22"/>
        </w:rPr>
        <w:br/>
      </w:r>
      <w:r w:rsidR="004E4881" w:rsidRPr="004E4881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Witold Kowalewski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 xml:space="preserve">Wicestarosta </w:t>
      </w:r>
      <w:r w:rsidR="004E4881" w:rsidRPr="004E4881">
        <w:rPr>
          <w:rFonts w:ascii="Calibri" w:hAnsi="Calibri"/>
          <w:sz w:val="22"/>
          <w:szCs w:val="22"/>
        </w:rPr>
        <w:br/>
        <w:t>przy kontrasygnacie</w:t>
      </w:r>
      <w:r w:rsidR="004E4881">
        <w:rPr>
          <w:rFonts w:ascii="Calibri" w:hAnsi="Calibri"/>
          <w:sz w:val="22"/>
          <w:szCs w:val="22"/>
        </w:rPr>
        <w:t xml:space="preserve"> Ewy Kamińskiej</w:t>
      </w:r>
      <w:r>
        <w:rPr>
          <w:rFonts w:ascii="Calibri" w:hAnsi="Calibri"/>
          <w:sz w:val="22"/>
          <w:szCs w:val="22"/>
        </w:rPr>
        <w:t xml:space="preserve"> </w:t>
      </w:r>
      <w:r w:rsidR="004E4881" w:rsidRPr="004E4881">
        <w:rPr>
          <w:rFonts w:ascii="Calibri" w:hAnsi="Calibri"/>
          <w:sz w:val="22"/>
          <w:szCs w:val="22"/>
        </w:rPr>
        <w:t>– Skarbnika Powiatu</w:t>
      </w:r>
    </w:p>
    <w:p w:rsidR="004E4881" w:rsidRPr="004E4881" w:rsidRDefault="004E4881" w:rsidP="004E4881">
      <w:pPr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 xml:space="preserve">zwanym dalej </w:t>
      </w:r>
      <w:r w:rsidRPr="004E4881">
        <w:rPr>
          <w:rFonts w:ascii="Calibri" w:hAnsi="Calibri"/>
          <w:b/>
          <w:sz w:val="22"/>
          <w:szCs w:val="22"/>
        </w:rPr>
        <w:t>Zamawiającym</w:t>
      </w:r>
      <w:r w:rsidRPr="004E4881">
        <w:rPr>
          <w:rFonts w:ascii="Calibri" w:hAnsi="Calibri"/>
          <w:sz w:val="22"/>
          <w:szCs w:val="22"/>
        </w:rPr>
        <w:t xml:space="preserve">, </w:t>
      </w:r>
    </w:p>
    <w:p w:rsidR="004E4881" w:rsidRPr="004E4881" w:rsidRDefault="004E4881" w:rsidP="004E4881">
      <w:pPr>
        <w:rPr>
          <w:rFonts w:ascii="Calibri" w:hAnsi="Calibri"/>
          <w:b/>
          <w:bCs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a</w:t>
      </w:r>
      <w:r w:rsidR="00B73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4E4881">
        <w:rPr>
          <w:rFonts w:ascii="Calibri" w:hAnsi="Calibri"/>
          <w:sz w:val="22"/>
          <w:szCs w:val="22"/>
        </w:rPr>
        <w:t>, zwanym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 dalszej części umowy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b/>
          <w:bCs/>
          <w:sz w:val="22"/>
          <w:szCs w:val="22"/>
        </w:rPr>
        <w:t xml:space="preserve">Projektantem, </w:t>
      </w:r>
    </w:p>
    <w:p w:rsidR="004E4881" w:rsidRPr="004E4881" w:rsidRDefault="004E4881" w:rsidP="004E4881">
      <w:pPr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bez obowiązku stosowania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ustawy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Prawo zamówień publicznych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( o wartości poniżej </w:t>
      </w:r>
      <w:r>
        <w:rPr>
          <w:rFonts w:ascii="Calibri" w:hAnsi="Calibri"/>
          <w:sz w:val="22"/>
          <w:szCs w:val="22"/>
        </w:rPr>
        <w:t>3</w:t>
      </w:r>
      <w:r w:rsidRPr="004E4881">
        <w:rPr>
          <w:rFonts w:ascii="Calibri" w:hAnsi="Calibri"/>
          <w:sz w:val="22"/>
          <w:szCs w:val="22"/>
        </w:rPr>
        <w:t>0.000 euro), zgodnie z ustawą o prawie autorskim i prawach pokrewnych,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 następującej treści:</w:t>
      </w: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>§</w:t>
      </w:r>
      <w:r w:rsidRPr="004E4881">
        <w:rPr>
          <w:rFonts w:ascii="Calibri" w:hAnsi="Calibri"/>
          <w:sz w:val="22"/>
          <w:szCs w:val="22"/>
        </w:rPr>
        <w:t xml:space="preserve"> 1</w:t>
      </w:r>
    </w:p>
    <w:p w:rsidR="004E4881" w:rsidRPr="004E4881" w:rsidRDefault="004E4881" w:rsidP="004E4881">
      <w:pPr>
        <w:jc w:val="both"/>
      </w:pPr>
      <w:r w:rsidRPr="004E4881">
        <w:rPr>
          <w:rFonts w:asciiTheme="minorHAnsi" w:hAnsiTheme="minorHAnsi"/>
          <w:sz w:val="22"/>
          <w:szCs w:val="22"/>
        </w:rPr>
        <w:t>Przedmiotem</w:t>
      </w:r>
      <w:r w:rsidR="00B7355C">
        <w:rPr>
          <w:rFonts w:asciiTheme="minorHAnsi" w:hAnsiTheme="minorHAnsi"/>
          <w:sz w:val="22"/>
          <w:szCs w:val="22"/>
        </w:rPr>
        <w:t xml:space="preserve"> </w:t>
      </w:r>
      <w:r w:rsidRPr="004E4881">
        <w:rPr>
          <w:rFonts w:asciiTheme="minorHAnsi" w:hAnsiTheme="minorHAnsi"/>
          <w:sz w:val="22"/>
          <w:szCs w:val="22"/>
        </w:rPr>
        <w:t>zamówienia jest</w:t>
      </w:r>
      <w:r w:rsidR="00B7355C">
        <w:rPr>
          <w:rFonts w:asciiTheme="minorHAnsi" w:hAnsiTheme="minorHAnsi"/>
          <w:sz w:val="22"/>
          <w:szCs w:val="22"/>
        </w:rPr>
        <w:t xml:space="preserve"> </w:t>
      </w:r>
      <w:r w:rsidRPr="0092330E">
        <w:t xml:space="preserve">wykonanie dokumentacji technicznej </w:t>
      </w:r>
      <w:r w:rsidRPr="00D4356D">
        <w:rPr>
          <w:rFonts w:eastAsiaTheme="minorHAnsi"/>
          <w:lang w:eastAsia="en-US"/>
        </w:rPr>
        <w:t>boiska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wielofunkcyjnego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 xml:space="preserve">o </w:t>
      </w:r>
      <w:r>
        <w:rPr>
          <w:rFonts w:eastAsiaTheme="minorHAnsi"/>
          <w:lang w:eastAsia="en-US"/>
        </w:rPr>
        <w:t xml:space="preserve">planowanych </w:t>
      </w:r>
      <w:r w:rsidRPr="00D4356D">
        <w:rPr>
          <w:rFonts w:eastAsiaTheme="minorHAnsi"/>
          <w:lang w:eastAsia="en-US"/>
        </w:rPr>
        <w:t>wymiarach 32x44m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wraz z ogrodzeniem, oświetleniem</w:t>
      </w:r>
      <w:r>
        <w:rPr>
          <w:rFonts w:eastAsiaTheme="minorHAnsi"/>
          <w:lang w:eastAsia="en-US"/>
        </w:rPr>
        <w:t xml:space="preserve">, </w:t>
      </w:r>
      <w:r w:rsidRPr="00D4356D">
        <w:rPr>
          <w:rFonts w:eastAsiaTheme="minorHAnsi"/>
          <w:lang w:eastAsia="en-US"/>
        </w:rPr>
        <w:t>i monitoringiem</w:t>
      </w:r>
      <w:r>
        <w:rPr>
          <w:rFonts w:eastAsiaTheme="minorHAnsi"/>
          <w:lang w:eastAsia="en-US"/>
        </w:rPr>
        <w:t xml:space="preserve"> oraz zagospodarowaniem terenu i projektem zieleni.</w:t>
      </w:r>
      <w:r w:rsidR="00B735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Boisko powinno być skomunikowane z budynkiem szkoły od strony szatni i aleją (nr geodezyjny działki 87).</w:t>
      </w:r>
      <w:r w:rsidR="00B7355C">
        <w:rPr>
          <w:rFonts w:eastAsiaTheme="minorHAnsi"/>
          <w:lang w:eastAsia="en-US"/>
        </w:rPr>
        <w:t xml:space="preserve">  </w:t>
      </w:r>
      <w:r>
        <w:t xml:space="preserve"> </w:t>
      </w:r>
      <w:r w:rsidRPr="00D4356D">
        <w:rPr>
          <w:rFonts w:eastAsiaTheme="minorHAnsi"/>
          <w:lang w:eastAsia="en-US"/>
        </w:rPr>
        <w:t>Nawierzchnia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poliuretan na podbudowie.</w:t>
      </w:r>
    </w:p>
    <w:p w:rsidR="004E4881" w:rsidRPr="00D4356D" w:rsidRDefault="004E4881" w:rsidP="004E4881">
      <w:pPr>
        <w:jc w:val="both"/>
        <w:rPr>
          <w:rFonts w:eastAsiaTheme="minorHAnsi"/>
          <w:lang w:eastAsia="en-US"/>
        </w:rPr>
      </w:pPr>
      <w:r w:rsidRPr="00D4356D">
        <w:rPr>
          <w:rFonts w:eastAsiaTheme="minorHAnsi"/>
          <w:lang w:eastAsia="en-US"/>
        </w:rPr>
        <w:t>Lokalizacja,</w:t>
      </w:r>
      <w:r>
        <w:rPr>
          <w:rFonts w:eastAsiaTheme="minorHAnsi"/>
          <w:lang w:eastAsia="en-US"/>
        </w:rPr>
        <w:t xml:space="preserve"> w Dowspudzie, Gmina Raczki, Powiat Suwalski, </w:t>
      </w:r>
      <w:r w:rsidRPr="00D4356D">
        <w:rPr>
          <w:rFonts w:eastAsiaTheme="minorHAnsi"/>
          <w:lang w:eastAsia="en-US"/>
        </w:rPr>
        <w:t>wg załączonego szkicu</w:t>
      </w:r>
      <w:r>
        <w:rPr>
          <w:rFonts w:eastAsiaTheme="minorHAnsi"/>
          <w:lang w:eastAsia="en-US"/>
        </w:rPr>
        <w:t>.</w:t>
      </w:r>
      <w:r w:rsidR="00B735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Pr="00D4356D">
        <w:rPr>
          <w:rFonts w:eastAsiaTheme="minorHAnsi"/>
          <w:lang w:eastAsia="en-US"/>
        </w:rPr>
        <w:t>statecz</w:t>
      </w:r>
      <w:r>
        <w:rPr>
          <w:rFonts w:eastAsiaTheme="minorHAnsi"/>
          <w:lang w:eastAsia="en-US"/>
        </w:rPr>
        <w:t xml:space="preserve">nie lokalizacja zostanie dobrana przez projektanta, </w:t>
      </w:r>
      <w:r w:rsidRPr="00D4356D">
        <w:rPr>
          <w:rFonts w:eastAsiaTheme="minorHAnsi"/>
          <w:lang w:eastAsia="en-US"/>
        </w:rPr>
        <w:t>z uwzględnieniem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 xml:space="preserve">istniejącego drzewostanu, oraz warunków technicznych w odniesieniu do istniejącej zabudowy- szkoła </w:t>
      </w:r>
      <w:r>
        <w:rPr>
          <w:rFonts w:eastAsiaTheme="minorHAnsi"/>
          <w:lang w:eastAsia="en-US"/>
        </w:rPr>
        <w:br/>
        <w:t>i</w:t>
      </w:r>
      <w:r w:rsidR="00B7355C">
        <w:rPr>
          <w:rFonts w:eastAsiaTheme="minorHAnsi"/>
          <w:lang w:eastAsia="en-US"/>
        </w:rPr>
        <w:t xml:space="preserve"> </w:t>
      </w:r>
      <w:r w:rsidRPr="00D4356D">
        <w:rPr>
          <w:rFonts w:eastAsiaTheme="minorHAnsi"/>
          <w:lang w:eastAsia="en-US"/>
        </w:rPr>
        <w:t>istniejące obiekty sportowe.</w:t>
      </w:r>
      <w:r w:rsidR="00B7355C">
        <w:rPr>
          <w:rFonts w:eastAsiaTheme="minorHAnsi"/>
          <w:lang w:eastAsia="en-US"/>
        </w:rPr>
        <w:t xml:space="preserve"> </w:t>
      </w:r>
      <w:r w:rsidRPr="00E55AFC">
        <w:rPr>
          <w:bCs/>
        </w:rPr>
        <w:t>Nieruchomość jest wpisana</w:t>
      </w:r>
      <w:r w:rsidR="00B7355C">
        <w:rPr>
          <w:bCs/>
        </w:rPr>
        <w:t xml:space="preserve"> </w:t>
      </w:r>
      <w:r w:rsidRPr="00E55AFC">
        <w:rPr>
          <w:bCs/>
        </w:rPr>
        <w:t>do rejestru zabytków nieruchomych</w:t>
      </w:r>
      <w:r w:rsidR="00B7355C">
        <w:rPr>
          <w:bCs/>
        </w:rPr>
        <w:t xml:space="preserve"> </w:t>
      </w:r>
      <w:r w:rsidRPr="00E55AFC">
        <w:rPr>
          <w:bCs/>
        </w:rPr>
        <w:t>woj. podlaskiego pod numerem A-230 jako pozostałości zespołu pałacowego w Dowspudzie, gm. Raczki</w:t>
      </w:r>
      <w:r>
        <w:rPr>
          <w:bCs/>
        </w:rPr>
        <w:t xml:space="preserve">. </w:t>
      </w:r>
    </w:p>
    <w:p w:rsidR="004E4881" w:rsidRPr="0092330E" w:rsidRDefault="004E4881" w:rsidP="004E4881">
      <w:pPr>
        <w:jc w:val="both"/>
      </w:pPr>
      <w:r>
        <w:t xml:space="preserve">1. </w:t>
      </w:r>
      <w:r w:rsidRPr="0092330E">
        <w:t xml:space="preserve">Opracowanie dokumentacji </w:t>
      </w:r>
      <w:r>
        <w:t xml:space="preserve">technicznej </w:t>
      </w:r>
      <w:r w:rsidRPr="0092330E">
        <w:t xml:space="preserve">(projekt budowlany i projekty wykonawcze wszystkich branż), 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</w:pPr>
      <w:r>
        <w:t xml:space="preserve">2. </w:t>
      </w:r>
      <w:r w:rsidRPr="0092330E">
        <w:t>Opracowanie Specyfikacji technicznych wykonania i odbioru robót.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  <w:rPr>
          <w:bCs/>
        </w:rPr>
      </w:pPr>
      <w:r>
        <w:t>3</w:t>
      </w:r>
      <w:r w:rsidRPr="0092330E">
        <w:t>.Op</w:t>
      </w:r>
      <w:r>
        <w:t xml:space="preserve">racowanie karty informacyjnej </w:t>
      </w:r>
      <w:r w:rsidRPr="0092330E">
        <w:t>przedsięwzi</w:t>
      </w:r>
      <w:r>
        <w:t>ęcia celem uzyskania</w:t>
      </w:r>
      <w:r w:rsidR="00B7355C">
        <w:t xml:space="preserve"> </w:t>
      </w:r>
      <w:r>
        <w:t xml:space="preserve">decyzji </w:t>
      </w:r>
      <w:r>
        <w:br/>
        <w:t xml:space="preserve">o </w:t>
      </w:r>
      <w:r w:rsidRPr="0092330E">
        <w:t>środowiskowych uwarunkowaniach,</w:t>
      </w:r>
      <w:r>
        <w:t xml:space="preserve"> lub umorzenia</w:t>
      </w:r>
      <w:r w:rsidR="00B7355C">
        <w:t xml:space="preserve"> </w:t>
      </w:r>
      <w:r>
        <w:t xml:space="preserve">tego obowiązku, </w:t>
      </w:r>
      <w:r w:rsidRPr="0092330E">
        <w:t xml:space="preserve">jeżeli </w:t>
      </w:r>
      <w:r>
        <w:t>nie będzie</w:t>
      </w:r>
      <w:r w:rsidR="00B7355C">
        <w:t xml:space="preserve"> </w:t>
      </w:r>
      <w:r w:rsidRPr="0092330E">
        <w:t>wymagana, oraz</w:t>
      </w:r>
      <w:r w:rsidR="00B7355C">
        <w:t xml:space="preserve"> </w:t>
      </w:r>
      <w:r w:rsidRPr="0092330E">
        <w:t>opracowywanie</w:t>
      </w:r>
      <w:r w:rsidR="00B7355C">
        <w:t xml:space="preserve"> </w:t>
      </w:r>
      <w:r w:rsidRPr="0092330E">
        <w:t>wniosków</w:t>
      </w:r>
      <w:r w:rsidR="00B7355C">
        <w:t xml:space="preserve"> </w:t>
      </w:r>
      <w:r w:rsidRPr="0092330E">
        <w:t xml:space="preserve">niezbędnych do </w:t>
      </w:r>
      <w:r>
        <w:t>zapewnienia mediów, uzyskania</w:t>
      </w:r>
      <w:r w:rsidR="00B7355C">
        <w:t xml:space="preserve"> </w:t>
      </w:r>
      <w:r w:rsidRPr="0092330E">
        <w:t>warunków</w:t>
      </w:r>
      <w:r>
        <w:t xml:space="preserve">, decyzji o warunkach zabudowy, </w:t>
      </w:r>
      <w:r w:rsidRPr="0092330E">
        <w:t xml:space="preserve">uzgodnień wymaganych przepisami </w:t>
      </w:r>
      <w:r>
        <w:br/>
        <w:t xml:space="preserve">i </w:t>
      </w:r>
      <w:r w:rsidRPr="0092330E">
        <w:t>przygotowanie w imieniu Zamawiającego innych,</w:t>
      </w:r>
      <w:r w:rsidR="00B7355C">
        <w:t xml:space="preserve"> </w:t>
      </w:r>
      <w:r w:rsidRPr="0092330E">
        <w:t>wymaganych</w:t>
      </w:r>
      <w:r w:rsidR="00B7355C">
        <w:t xml:space="preserve"> </w:t>
      </w:r>
      <w:r>
        <w:t xml:space="preserve">prawem wniosków </w:t>
      </w:r>
      <w:r w:rsidRPr="0092330E">
        <w:t>niezbędnych</w:t>
      </w:r>
      <w:r w:rsidR="00B7355C">
        <w:t xml:space="preserve"> </w:t>
      </w:r>
      <w:r w:rsidRPr="0092330E">
        <w:t>do uzyskania pozwolenia na budowę</w:t>
      </w:r>
      <w:r>
        <w:t xml:space="preserve"> włącznie</w:t>
      </w:r>
      <w:r w:rsidRPr="0092330E">
        <w:t>;</w:t>
      </w:r>
    </w:p>
    <w:p w:rsidR="004E4881" w:rsidRDefault="004E4881" w:rsidP="004E4881">
      <w:pPr>
        <w:jc w:val="both"/>
        <w:rPr>
          <w:bCs/>
        </w:rPr>
      </w:pPr>
    </w:p>
    <w:p w:rsidR="006E2CF6" w:rsidRPr="00D4356D" w:rsidRDefault="004E4881" w:rsidP="004E4881">
      <w:pPr>
        <w:jc w:val="both"/>
      </w:pPr>
      <w:r>
        <w:rPr>
          <w:bCs/>
        </w:rPr>
        <w:t>4</w:t>
      </w:r>
      <w:r w:rsidRPr="0092330E">
        <w:rPr>
          <w:bCs/>
        </w:rPr>
        <w:t>. S</w:t>
      </w:r>
      <w:r w:rsidRPr="0092330E">
        <w:t>porządzenie kosztorysów inwestorskich zaprojektowanych robót (w kosztorysach powinny wystąpić tabele elementów scalonych, wartości netto, brutto i podatek VAT).</w:t>
      </w:r>
      <w:r>
        <w:t xml:space="preserve"> W kosztorysach należy uwzględnić wyposażenie </w:t>
      </w:r>
      <w:r w:rsidRPr="00D4356D">
        <w:rPr>
          <w:rFonts w:eastAsiaTheme="minorHAnsi"/>
          <w:lang w:eastAsia="en-US"/>
        </w:rPr>
        <w:t xml:space="preserve">sportowe (do piłki ręcznej, siatkówki, </w:t>
      </w:r>
      <w:proofErr w:type="spellStart"/>
      <w:r w:rsidRPr="00D4356D">
        <w:rPr>
          <w:rFonts w:eastAsiaTheme="minorHAnsi"/>
          <w:lang w:eastAsia="en-US"/>
        </w:rPr>
        <w:t>koszykówki</w:t>
      </w:r>
      <w:r>
        <w:rPr>
          <w:rFonts w:eastAsiaTheme="minorHAnsi"/>
          <w:lang w:eastAsia="en-US"/>
        </w:rPr>
        <w:t>…itp</w:t>
      </w:r>
      <w:proofErr w:type="spellEnd"/>
      <w:r w:rsidR="006E2CF6">
        <w:rPr>
          <w:rFonts w:eastAsiaTheme="minorHAnsi"/>
          <w:lang w:eastAsia="en-US"/>
        </w:rPr>
        <w:t>).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</w:pPr>
      <w:r>
        <w:t>5</w:t>
      </w:r>
      <w:r w:rsidRPr="0092330E">
        <w:t>. Wykonanie mapy do celów projektowych w skali 1:500 oraz badań geologicznych</w:t>
      </w:r>
      <w:r w:rsidR="00B7355C">
        <w:t xml:space="preserve"> </w:t>
      </w:r>
      <w:r w:rsidRPr="0092330E">
        <w:t>gruntu w zakresie niezbędnym pod</w:t>
      </w:r>
      <w:r w:rsidR="00B7355C">
        <w:t xml:space="preserve"> </w:t>
      </w:r>
      <w:r w:rsidRPr="0092330E">
        <w:t>projektowaną inwestycję.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</w:pPr>
      <w:r>
        <w:t>6</w:t>
      </w:r>
      <w:r w:rsidRPr="0092330E">
        <w:t>. Dokumentacja opracowana w wyniku niniejszego postępowania powinna być kompletna, zgodna z obowiązującymi przepisami. Powinna umożliwić:</w:t>
      </w:r>
      <w:r w:rsidR="00B7355C">
        <w:t xml:space="preserve"> </w:t>
      </w:r>
      <w:r w:rsidRPr="0092330E">
        <w:t>przeprowadzenie procedury przetargowej zgodnie z wymogami ustawy Prawo zamówień publicznych oraz</w:t>
      </w:r>
      <w:r w:rsidR="00B7355C">
        <w:t xml:space="preserve"> </w:t>
      </w:r>
      <w:r w:rsidRPr="0092330E">
        <w:t>uzyskanie pozwolenia na budowę. Powinna również spełniać wymogi ochrony środowiska. Dokumentacja powinna posiadać</w:t>
      </w:r>
      <w:r>
        <w:t xml:space="preserve"> kompletne</w:t>
      </w:r>
      <w:r w:rsidR="00B7355C">
        <w:t xml:space="preserve"> </w:t>
      </w:r>
      <w:r w:rsidRPr="0092330E">
        <w:t>uzgodnienia</w:t>
      </w:r>
      <w:r>
        <w:t>.</w:t>
      </w:r>
      <w:r w:rsidR="00B7355C">
        <w:t xml:space="preserve"> </w:t>
      </w:r>
    </w:p>
    <w:p w:rsidR="004E4881" w:rsidRPr="0092330E" w:rsidRDefault="004E4881" w:rsidP="004E4881">
      <w:pPr>
        <w:tabs>
          <w:tab w:val="left" w:pos="2934"/>
        </w:tabs>
        <w:jc w:val="both"/>
      </w:pPr>
    </w:p>
    <w:p w:rsidR="004E4881" w:rsidRPr="0092330E" w:rsidRDefault="004E4881" w:rsidP="004E4881">
      <w:pPr>
        <w:tabs>
          <w:tab w:val="left" w:pos="2934"/>
        </w:tabs>
        <w:jc w:val="both"/>
      </w:pPr>
      <w:r>
        <w:lastRenderedPageBreak/>
        <w:t>7</w:t>
      </w:r>
      <w:r w:rsidRPr="0092330E">
        <w:t>. Dokumentacja powinna być</w:t>
      </w:r>
      <w:r w:rsidR="00B7355C">
        <w:t xml:space="preserve"> </w:t>
      </w:r>
      <w:r w:rsidRPr="0092330E">
        <w:t>wykonana zgodnie z</w:t>
      </w:r>
      <w:r w:rsidR="00B7355C">
        <w:t xml:space="preserve"> </w:t>
      </w:r>
      <w:r w:rsidRPr="0092330E">
        <w:t>Rozporządzeniem</w:t>
      </w:r>
      <w:r w:rsidR="00B7355C">
        <w:t xml:space="preserve"> </w:t>
      </w:r>
      <w:r w:rsidRPr="0092330E">
        <w:t>Ministra Infrastruktury z dnia 02 września</w:t>
      </w:r>
      <w:r w:rsidR="00B7355C">
        <w:t xml:space="preserve"> </w:t>
      </w:r>
      <w:r w:rsidRPr="0092330E">
        <w:t>2004 roku</w:t>
      </w:r>
      <w:r w:rsidR="00B7355C">
        <w:t xml:space="preserve"> </w:t>
      </w:r>
      <w:r w:rsidRPr="0092330E">
        <w:t>w sprawie szczegółowego zakresu i formy dokumentacji projektowej, specyfikacji technicznych wykonania i odbioru robót budowlanych oraz programu funkcjonalno – użytkowego</w:t>
      </w:r>
      <w:r w:rsidR="00B7355C">
        <w:t xml:space="preserve"> </w:t>
      </w:r>
      <w:r w:rsidRPr="0092330E">
        <w:t>/Dz. U.</w:t>
      </w:r>
      <w:r w:rsidR="00B7355C">
        <w:t xml:space="preserve"> </w:t>
      </w:r>
      <w:r w:rsidRPr="0092330E">
        <w:t>z 2013 r. poz. 1129/ natomiast przedmiar i kosztorys inwestorski</w:t>
      </w:r>
      <w:r w:rsidR="00B7355C">
        <w:t xml:space="preserve"> </w:t>
      </w:r>
      <w:r w:rsidRPr="0092330E">
        <w:t>powinny być sporządzone zgodnie z Rozporządzeniem Ministra Infrastruktury z dnia 18 maja 2004 roku</w:t>
      </w:r>
      <w:r w:rsidR="00B7355C">
        <w:t xml:space="preserve"> </w:t>
      </w:r>
      <w:r w:rsidRPr="0092330E">
        <w:t>w sprawie określenia</w:t>
      </w:r>
      <w:r w:rsidR="00B7355C">
        <w:t xml:space="preserve"> </w:t>
      </w:r>
      <w:r w:rsidRPr="0092330E">
        <w:t>metod i podstaw sporządzania kosztorysu</w:t>
      </w:r>
      <w:r w:rsidR="00B7355C">
        <w:t xml:space="preserve"> </w:t>
      </w:r>
      <w:r w:rsidRPr="0092330E">
        <w:t>inwestorskiego, obliczania planowanych kosztów prac projektowych oraz planowanych kosztów robót budowlanych określonych w programie funkcjonalno – użytkowym /Dz. U. Nr 130, poz. 1389/</w:t>
      </w:r>
      <w:r w:rsidR="00B7355C">
        <w:t xml:space="preserve"> </w:t>
      </w:r>
      <w:r w:rsidRPr="0092330E">
        <w:t>oraz aktualnym</w:t>
      </w:r>
      <w:r w:rsidR="00B7355C">
        <w:t xml:space="preserve"> </w:t>
      </w:r>
      <w:r w:rsidRPr="0092330E">
        <w:t>poziomem</w:t>
      </w:r>
      <w:r w:rsidR="00B7355C">
        <w:t xml:space="preserve"> </w:t>
      </w:r>
      <w:r w:rsidRPr="0092330E">
        <w:t xml:space="preserve">cen rynkowych. 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</w:pPr>
      <w:r>
        <w:t>8</w:t>
      </w:r>
      <w:r w:rsidRPr="0092330E">
        <w:t>. Opracowanie</w:t>
      </w:r>
      <w:r w:rsidR="00B7355C">
        <w:t xml:space="preserve"> </w:t>
      </w:r>
      <w:r w:rsidRPr="0092330E">
        <w:t>powinno zawierać projekt budowlany, wykonawczy,</w:t>
      </w:r>
      <w:r>
        <w:t xml:space="preserve"> uzgodnienia,</w:t>
      </w:r>
      <w:r w:rsidR="00B7355C">
        <w:t xml:space="preserve"> </w:t>
      </w:r>
      <w:r w:rsidRPr="0092330E">
        <w:t>przedmiar i kosztorys inwestorski. Dokumentacja, przedmiar, kosztorys do wypełnienia przez oferentów do procedury wyboru wykonawcy,</w:t>
      </w:r>
      <w:r w:rsidR="00B7355C">
        <w:t xml:space="preserve"> </w:t>
      </w:r>
      <w:r w:rsidRPr="0092330E">
        <w:t>powinny być wykonane w czterech egzemplarzach</w:t>
      </w:r>
      <w:r w:rsidR="00B7355C">
        <w:t xml:space="preserve"> </w:t>
      </w:r>
      <w:r w:rsidRPr="0092330E">
        <w:t>(wersja papierowa + wersja elektroniczna), natomiast kosztorys inwestorski - w 2 egzemplarzach. Uzgodnienia dokumentacji</w:t>
      </w:r>
      <w:r w:rsidR="00B7355C">
        <w:t xml:space="preserve"> </w:t>
      </w:r>
      <w:r w:rsidRPr="0092330E">
        <w:t>wymagane przepisami po stronie i na koszt Projektanta.</w:t>
      </w:r>
      <w:r w:rsidR="00B7355C">
        <w:t xml:space="preserve"> </w:t>
      </w:r>
    </w:p>
    <w:p w:rsidR="004E4881" w:rsidRDefault="004E4881" w:rsidP="004E4881">
      <w:pPr>
        <w:jc w:val="both"/>
      </w:pPr>
    </w:p>
    <w:p w:rsidR="004E4881" w:rsidRPr="0092330E" w:rsidRDefault="004E4881" w:rsidP="004E4881">
      <w:pPr>
        <w:jc w:val="both"/>
      </w:pPr>
      <w:r>
        <w:t>9</w:t>
      </w:r>
      <w:r w:rsidRPr="0092330E">
        <w:t>. Rozwiązania</w:t>
      </w:r>
      <w:r w:rsidR="00B7355C">
        <w:t xml:space="preserve"> </w:t>
      </w:r>
      <w:r w:rsidRPr="0092330E">
        <w:t>zaproponowane</w:t>
      </w:r>
      <w:r w:rsidR="00B7355C">
        <w:t xml:space="preserve"> </w:t>
      </w:r>
      <w:r w:rsidRPr="0092330E">
        <w:t>w dokumentacji</w:t>
      </w:r>
      <w:r w:rsidR="00B7355C">
        <w:t xml:space="preserve"> </w:t>
      </w:r>
      <w:r w:rsidRPr="0092330E">
        <w:t>powinny być</w:t>
      </w:r>
      <w:r w:rsidR="00B7355C">
        <w:t xml:space="preserve"> </w:t>
      </w:r>
      <w:r w:rsidRPr="0092330E">
        <w:t>ekonomiczne, energooszczędne i przyjazne dla środowiska.</w:t>
      </w:r>
    </w:p>
    <w:p w:rsidR="004E4881" w:rsidRDefault="004E4881" w:rsidP="004E488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 xml:space="preserve">§ </w:t>
      </w:r>
      <w:r>
        <w:rPr>
          <w:rFonts w:ascii="Calibri" w:hAnsi="Calibri"/>
          <w:snapToGrid w:val="0"/>
          <w:sz w:val="22"/>
          <w:szCs w:val="22"/>
        </w:rPr>
        <w:t>2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Projektant zobowiązuje się do wykonania przedmiotu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niniejszej umowy w terminie do </w:t>
      </w:r>
      <w:r w:rsidR="00EB025C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 xml:space="preserve">.04.2017 </w:t>
      </w:r>
      <w:r w:rsidRPr="004E4881">
        <w:rPr>
          <w:rFonts w:ascii="Calibri" w:hAnsi="Calibri"/>
          <w:sz w:val="22"/>
          <w:szCs w:val="22"/>
        </w:rPr>
        <w:t>r.</w:t>
      </w:r>
    </w:p>
    <w:p w:rsidR="004E4881" w:rsidRPr="004E4881" w:rsidRDefault="004E4881" w:rsidP="004E488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 xml:space="preserve">§ </w:t>
      </w:r>
      <w:r w:rsidRPr="004E4881">
        <w:rPr>
          <w:rFonts w:ascii="Calibri" w:hAnsi="Calibri"/>
          <w:sz w:val="22"/>
          <w:szCs w:val="22"/>
        </w:rPr>
        <w:t>3</w:t>
      </w:r>
    </w:p>
    <w:p w:rsidR="004E4881" w:rsidRPr="004E4881" w:rsidRDefault="004E4881" w:rsidP="004E4881">
      <w:pPr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1.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Za wykonanie przedmiotu umowy określonego w </w:t>
      </w:r>
      <w:r w:rsidRPr="004E4881">
        <w:rPr>
          <w:rFonts w:ascii="Calibri" w:hAnsi="Calibri"/>
          <w:snapToGrid w:val="0"/>
          <w:sz w:val="22"/>
          <w:szCs w:val="22"/>
        </w:rPr>
        <w:t xml:space="preserve">§ </w:t>
      </w:r>
      <w:r w:rsidRPr="004E4881">
        <w:rPr>
          <w:rFonts w:ascii="Calibri" w:hAnsi="Calibri"/>
          <w:sz w:val="22"/>
          <w:szCs w:val="22"/>
        </w:rPr>
        <w:t>1 strony ustalają wynagrodzenie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umowne w wysokości </w:t>
      </w:r>
      <w:r>
        <w:rPr>
          <w:rFonts w:ascii="Calibri" w:hAnsi="Calibri"/>
          <w:sz w:val="22"/>
          <w:szCs w:val="22"/>
        </w:rPr>
        <w:t>……………………………………………………………………..zł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brutto</w:t>
      </w:r>
      <w:r>
        <w:rPr>
          <w:rFonts w:ascii="Calibri" w:hAnsi="Calibri"/>
          <w:sz w:val="22"/>
          <w:szCs w:val="22"/>
        </w:rPr>
        <w:t>.</w:t>
      </w:r>
    </w:p>
    <w:p w:rsidR="004E4881" w:rsidRPr="004E4881" w:rsidRDefault="004E4881" w:rsidP="004E4881">
      <w:pPr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2.Cena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ofertowa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zawiera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wszystkie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koszty związane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wykonaniem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przedmiotu zamówienia, nie będzie podlegała waloryzacji w okresie realizacji przedmiotu zamówienia</w:t>
      </w:r>
      <w:r w:rsidRPr="004E4881">
        <w:rPr>
          <w:rFonts w:ascii="Calibri" w:hAnsi="Calibri"/>
          <w:b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umowy.</w:t>
      </w:r>
      <w:r w:rsidRPr="004E4881">
        <w:rPr>
          <w:rFonts w:ascii="Calibri" w:hAnsi="Calibri"/>
          <w:sz w:val="22"/>
          <w:szCs w:val="22"/>
        </w:rPr>
        <w:br/>
      </w:r>
    </w:p>
    <w:p w:rsidR="004E4881" w:rsidRPr="004E4881" w:rsidRDefault="004E4881" w:rsidP="004E4881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3</w:t>
      </w:r>
      <w:r w:rsidRPr="004E4881">
        <w:rPr>
          <w:rFonts w:ascii="Calibri" w:hAnsi="Calibri"/>
          <w:snapToGrid w:val="0"/>
          <w:sz w:val="22"/>
          <w:szCs w:val="22"/>
        </w:rPr>
        <w:t>.</w:t>
      </w:r>
      <w:r w:rsidRPr="004E4881">
        <w:rPr>
          <w:rFonts w:ascii="Calibri" w:hAnsi="Calibri"/>
          <w:sz w:val="22"/>
          <w:szCs w:val="22"/>
        </w:rPr>
        <w:t>Płatnikiem będzie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Starostwo Powiatowe,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16-400 Suwałki,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NIP: 844-18-70-361. Należność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Projektantowi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będzie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uregulowana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przelewem na podstawie wystawionej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faktury VAT w terminie 21 dni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od daty jej otrzymania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na rachunek Projektanta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wskazany w fakturze. Wraz z fakturą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powinny zostać dostarczone: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Protokół zdawczo- odbiorczy, oświadczenie Wykonawcy o kompletności opracowania przedmiotu umowy.</w:t>
      </w:r>
    </w:p>
    <w:p w:rsidR="004E4881" w:rsidRPr="004E4881" w:rsidRDefault="004E4881" w:rsidP="004E4881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4. Faktura za wykonane prace może zostać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wystawiona po odebraniu przez Zamawiającego przedmiotu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umowy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na podstawie protokołu zdawczo -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odbiorczego 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przedłożeniu przez Projektanta oświadczenia, że dokumentacja została opracowana zgodnie z obowiązującymi przepisami technicznymi, normami oraz zasadami współczesnej wiedzy technicznej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i jest kompletna z punktu widzenia celu, któremu ma służyć. 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5. Zamawiający ma prawo wstrzymać płatność wynagrodzenia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b/>
          <w:sz w:val="22"/>
          <w:szCs w:val="22"/>
        </w:rPr>
        <w:t>Wykonawcy</w:t>
      </w:r>
      <w:r w:rsidRPr="004E4881">
        <w:rPr>
          <w:rFonts w:ascii="Calibri" w:hAnsi="Calibri"/>
          <w:sz w:val="22"/>
          <w:szCs w:val="22"/>
        </w:rPr>
        <w:t>, jeśli w protokole zdawczo- odbiorczym zostaną wskazane wady dokumentacji lub kosztorysów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do poprawienia. </w:t>
      </w:r>
    </w:p>
    <w:p w:rsidR="004E4881" w:rsidRPr="004E4881" w:rsidRDefault="004E4881" w:rsidP="004E4881">
      <w:p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 xml:space="preserve">6. Z chwilą przekazania przez Projektanta przedmiotu umowy, prawa autorskie do wykonanej </w:t>
      </w:r>
    </w:p>
    <w:p w:rsidR="004E4881" w:rsidRDefault="004E4881" w:rsidP="004E4881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dokumentacji przechodzą na Zamawiającego.</w:t>
      </w:r>
    </w:p>
    <w:p w:rsidR="006E2CF6" w:rsidRPr="004E4881" w:rsidRDefault="006E2CF6" w:rsidP="004E4881">
      <w:pPr>
        <w:tabs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4E4881" w:rsidRPr="004E4881" w:rsidRDefault="004E4881" w:rsidP="004E4881">
      <w:pPr>
        <w:tabs>
          <w:tab w:val="num" w:pos="360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>§ 4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bCs/>
          <w:sz w:val="22"/>
          <w:szCs w:val="22"/>
        </w:rPr>
        <w:t>1.Projektant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oświadcza, że dokonał oględzin terenu objętego opracowaniem i uzyskał niezbędne informacje potrzebne do opracowania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przedmiotu zamówienia.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lastRenderedPageBreak/>
        <w:t>2. Projektant jest odpowiedzialny względem Zamawiającego za opracowaną dokumentację</w:t>
      </w:r>
      <w:r w:rsidR="00B7355C">
        <w:rPr>
          <w:rFonts w:ascii="Calibri" w:hAnsi="Calibri"/>
          <w:sz w:val="22"/>
          <w:szCs w:val="22"/>
        </w:rPr>
        <w:t xml:space="preserve"> 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 xml:space="preserve"> i kosztorysy. Jeżeli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jakiekolwiek części opracowania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mają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wady,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Projektant</w:t>
      </w:r>
      <w:r w:rsidR="00B7355C">
        <w:rPr>
          <w:rFonts w:ascii="Calibri" w:hAnsi="Calibri"/>
          <w:b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odpowiada za powstałe z tego tytułu szkody.</w:t>
      </w:r>
    </w:p>
    <w:p w:rsidR="004E4881" w:rsidRPr="004E4881" w:rsidRDefault="004E4881" w:rsidP="004E4881">
      <w:pPr>
        <w:jc w:val="both"/>
        <w:rPr>
          <w:rFonts w:ascii="Calibri" w:hAnsi="Calibri"/>
          <w:b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3. Projektant odpowiada za rozwiązania niezgodne z parametrami ustalonymi w normach i przepisach techniczno-budowlanych.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4. Zamawiającemu, który otrzymał wadliwą dokumentację (w tym przedmiar)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lub wadliwe 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kosztorysy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przysługuje prawo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żądania od projektanta bezpłatnego usunięcia wad w terminie 3 dni 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od dnia wezwania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bez względu na wysokość związanych z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tym kosztów.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5. Jeżeli Projektant nie naprawi wad dokumentacji, przedmiaru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kosztorysów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w terminie, 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Zamawiający ma prawo bez dodatkowego wezwania zlecić na koszt Projektanta ten zakres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robót do </w:t>
      </w:r>
    </w:p>
    <w:p w:rsidR="004E4881" w:rsidRPr="004E4881" w:rsidRDefault="004E4881" w:rsidP="004E4881">
      <w:pPr>
        <w:tabs>
          <w:tab w:val="num" w:pos="405"/>
        </w:tabs>
        <w:ind w:left="405" w:hanging="405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naprawy innemu projektantowi.</w:t>
      </w: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>§ 5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1. Projektant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zobowiązuje się zapłacić Zamawiającemu kary umowne:</w:t>
      </w:r>
    </w:p>
    <w:p w:rsidR="004E4881" w:rsidRPr="004E4881" w:rsidRDefault="004E4881" w:rsidP="004E4881">
      <w:pPr>
        <w:numPr>
          <w:ilvl w:val="0"/>
          <w:numId w:val="5"/>
        </w:numPr>
        <w:tabs>
          <w:tab w:val="num" w:pos="709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za zwłokę w wykonaniu przedmiotu umowy lub jej części w wysokości</w:t>
      </w:r>
      <w:r w:rsidR="00B7355C">
        <w:rPr>
          <w:rFonts w:ascii="Calibri" w:hAnsi="Calibri"/>
          <w:sz w:val="22"/>
          <w:szCs w:val="22"/>
        </w:rPr>
        <w:t xml:space="preserve"> </w:t>
      </w:r>
      <w:r w:rsidR="007744CC">
        <w:rPr>
          <w:rFonts w:ascii="Calibri" w:hAnsi="Calibri"/>
          <w:sz w:val="22"/>
          <w:szCs w:val="22"/>
        </w:rPr>
        <w:t>0,5</w:t>
      </w:r>
      <w:r w:rsidRPr="004E4881">
        <w:rPr>
          <w:rFonts w:ascii="Calibri" w:hAnsi="Calibri"/>
          <w:sz w:val="22"/>
          <w:szCs w:val="22"/>
        </w:rPr>
        <w:t>% wynagrodzenia umownego brutto za każdy dzień zwłoki.</w:t>
      </w:r>
    </w:p>
    <w:p w:rsidR="004E4881" w:rsidRPr="004E4881" w:rsidRDefault="004E4881" w:rsidP="004E4881">
      <w:pPr>
        <w:numPr>
          <w:ilvl w:val="0"/>
          <w:numId w:val="5"/>
        </w:numPr>
        <w:tabs>
          <w:tab w:val="num" w:pos="709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za zwłokę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 usunięciu wad w wysokości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1 % wynagrodzenia umownego za każdy dzień zwłoki licząc od dnia wyznaczonego przez Zamawiającego na usunięcie wad.</w:t>
      </w:r>
    </w:p>
    <w:p w:rsidR="004E4881" w:rsidRPr="004E4881" w:rsidRDefault="004E4881" w:rsidP="004E4881">
      <w:pPr>
        <w:tabs>
          <w:tab w:val="num" w:pos="709"/>
        </w:tabs>
        <w:ind w:left="60"/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2. Jeśli kara umowna nie pokrywa poniesionej szkody, Zamawiający może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dochodzić odszkodowania uzupełniającego przewyższającego wysokość kar umownych do wysokości rzeczywiście poniesionej szkody.</w:t>
      </w: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 xml:space="preserve">§ </w:t>
      </w:r>
      <w:r w:rsidRPr="004E4881">
        <w:rPr>
          <w:rFonts w:ascii="Calibri" w:hAnsi="Calibri"/>
          <w:sz w:val="22"/>
          <w:szCs w:val="22"/>
        </w:rPr>
        <w:t>6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bCs/>
          <w:sz w:val="22"/>
          <w:szCs w:val="22"/>
        </w:rPr>
        <w:t xml:space="preserve">1. Strony umowy mogą zmienić postanowienia umowne w przypadku konieczności wprowadzenia zmian wynikłych z okoliczności, których nie można było przewidzieć w chwili zawarcia umowy z zachowaniem formy </w:t>
      </w:r>
      <w:r w:rsidRPr="004E4881">
        <w:rPr>
          <w:rFonts w:ascii="Calibri" w:hAnsi="Calibri"/>
          <w:sz w:val="22"/>
          <w:szCs w:val="22"/>
        </w:rPr>
        <w:t>pisemnej, zaakceptowanej przez każdą ze stron, pod rygorem nieważności.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2. Strony ustalają, że Projektant nie może bez zgody Zamawiającego dokonać cesji zobowiązań wynikających z zawartej umowy, na rzecz osoby trzeciej.</w:t>
      </w:r>
    </w:p>
    <w:p w:rsidR="004E4881" w:rsidRPr="004E4881" w:rsidRDefault="004E4881" w:rsidP="004E4881">
      <w:pPr>
        <w:spacing w:after="200" w:line="276" w:lineRule="auto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3. Zamawiający zastrzega sobie prawo odstąpienia od umowy w przypadku wystąpienia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okoliczności powodujących, że wykonanie zamówienia nie leży w jego interesie,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czego nie można było przewidzieć w chwili zawarcia umowy. Odstąpienie może nastąpić w terminie 7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dni od chwili powzięcia wiadomości o powyższych okolicznościach. W takim przypadku Projektant może żądać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 xml:space="preserve">jedynie wynagrodzenia należnego mu z tytułu wykonania części umowy. </w:t>
      </w: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 xml:space="preserve">§ </w:t>
      </w:r>
      <w:r w:rsidRPr="004E4881">
        <w:rPr>
          <w:rFonts w:ascii="Calibri" w:hAnsi="Calibri"/>
          <w:sz w:val="22"/>
          <w:szCs w:val="22"/>
        </w:rPr>
        <w:t>7</w:t>
      </w:r>
    </w:p>
    <w:p w:rsidR="004E4881" w:rsidRPr="004E4881" w:rsidRDefault="004E4881" w:rsidP="004E4881">
      <w:pPr>
        <w:spacing w:after="200" w:line="276" w:lineRule="auto"/>
        <w:ind w:left="60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1. Projektant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udziela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Zamawiającemu gwarancji na rozwiązania przyjęte w dokumentacji do dnia upływu gwarancji udzielonej przez Wykonawcę robót, na roboty zrealizowane na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podstawie projektu opracowanego na podstawie niniejszej umowy.</w:t>
      </w:r>
      <w:r w:rsidRPr="004E4881">
        <w:rPr>
          <w:rFonts w:ascii="Calibri" w:hAnsi="Calibri"/>
          <w:sz w:val="22"/>
          <w:szCs w:val="22"/>
        </w:rPr>
        <w:br/>
        <w:t>2. Niezależnie od uprawnień z tytułu rękojmi za wady, Zamawiającemu przysługuje prawo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żądania od Projektanta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naprawienia szkody powstałej wskutek nie osiągnięcia w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zrealizowanych robotach parametrów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zgodnych z normami i przepisami techniczno -budowlanymi.</w:t>
      </w:r>
    </w:p>
    <w:p w:rsidR="004E4881" w:rsidRPr="004E4881" w:rsidRDefault="004E4881" w:rsidP="004E4881">
      <w:pPr>
        <w:jc w:val="center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>§ 8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1.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W sprawach nieuregulowanych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umową zastosowanie mają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przepisy Kodeksu Cywilnego.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>2.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Spory między stronami, mogące wyniknąć z realizacji umowy rozstrzygać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będzie właściwy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dla Zamawiającego sąd powszechny.</w:t>
      </w:r>
    </w:p>
    <w:p w:rsidR="004E4881" w:rsidRPr="004E4881" w:rsidRDefault="004E4881" w:rsidP="004E4881">
      <w:pPr>
        <w:jc w:val="center"/>
        <w:outlineLvl w:val="0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napToGrid w:val="0"/>
          <w:sz w:val="22"/>
          <w:szCs w:val="22"/>
        </w:rPr>
        <w:t>§ 9</w:t>
      </w:r>
    </w:p>
    <w:p w:rsidR="004E4881" w:rsidRPr="004E4881" w:rsidRDefault="004E4881" w:rsidP="004E4881">
      <w:pPr>
        <w:jc w:val="both"/>
        <w:rPr>
          <w:rFonts w:ascii="Calibri" w:hAnsi="Calibri"/>
          <w:sz w:val="22"/>
          <w:szCs w:val="22"/>
        </w:rPr>
      </w:pPr>
      <w:r w:rsidRPr="004E4881">
        <w:rPr>
          <w:rFonts w:ascii="Calibri" w:hAnsi="Calibri"/>
          <w:sz w:val="22"/>
          <w:szCs w:val="22"/>
        </w:rPr>
        <w:t xml:space="preserve">Umowę sporządzono w 2 jednobrzmiących egzemplarzach, po jednym egzemplarzu: Projektantowi </w:t>
      </w:r>
      <w:r w:rsidRPr="004E4881">
        <w:rPr>
          <w:rFonts w:ascii="Calibri" w:hAnsi="Calibri"/>
          <w:sz w:val="22"/>
          <w:szCs w:val="22"/>
        </w:rPr>
        <w:br/>
        <w:t>i</w:t>
      </w:r>
      <w:r w:rsidR="00B7355C">
        <w:rPr>
          <w:rFonts w:ascii="Calibri" w:hAnsi="Calibri"/>
          <w:sz w:val="22"/>
          <w:szCs w:val="22"/>
        </w:rPr>
        <w:t xml:space="preserve"> </w:t>
      </w:r>
      <w:r w:rsidRPr="004E4881">
        <w:rPr>
          <w:rFonts w:ascii="Calibri" w:hAnsi="Calibri"/>
          <w:sz w:val="22"/>
          <w:szCs w:val="22"/>
        </w:rPr>
        <w:t>Zamawiającemu.</w:t>
      </w:r>
    </w:p>
    <w:p w:rsidR="004E4881" w:rsidRPr="004E4881" w:rsidRDefault="004E4881" w:rsidP="004E4881">
      <w:pPr>
        <w:rPr>
          <w:rFonts w:ascii="Calibri" w:hAnsi="Calibri"/>
          <w:b/>
          <w:i/>
          <w:sz w:val="22"/>
          <w:szCs w:val="22"/>
        </w:rPr>
      </w:pPr>
    </w:p>
    <w:p w:rsidR="004E4881" w:rsidRPr="00C238D2" w:rsidRDefault="00B7355C" w:rsidP="00C238D2">
      <w:pPr>
        <w:spacing w:after="20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="004E4881" w:rsidRPr="004E4881">
        <w:rPr>
          <w:rFonts w:ascii="Calibri" w:hAnsi="Calibri"/>
          <w:b/>
          <w:iCs/>
          <w:sz w:val="22"/>
          <w:szCs w:val="22"/>
        </w:rPr>
        <w:t>Zamawiający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C238D2">
        <w:rPr>
          <w:rFonts w:ascii="Calibri" w:hAnsi="Calibri"/>
          <w:b/>
          <w:i/>
          <w:sz w:val="22"/>
          <w:szCs w:val="22"/>
        </w:rPr>
        <w:tab/>
      </w:r>
      <w:r w:rsidR="004E4881" w:rsidRPr="004E4881">
        <w:rPr>
          <w:rFonts w:ascii="Calibri" w:hAnsi="Calibri"/>
          <w:b/>
          <w:bCs/>
          <w:sz w:val="22"/>
          <w:szCs w:val="22"/>
        </w:rPr>
        <w:t>Projektant</w:t>
      </w:r>
      <w:r w:rsidR="004E4881" w:rsidRPr="004E4881">
        <w:rPr>
          <w:rFonts w:ascii="Calibri" w:hAnsi="Calibri"/>
          <w:b/>
          <w:i/>
          <w:sz w:val="22"/>
          <w:szCs w:val="22"/>
        </w:rPr>
        <w:t xml:space="preserve"> </w:t>
      </w:r>
    </w:p>
    <w:sectPr w:rsidR="004E4881" w:rsidRPr="00C238D2" w:rsidSect="000F2B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F94"/>
    <w:multiLevelType w:val="hybridMultilevel"/>
    <w:tmpl w:val="9940DC9E"/>
    <w:lvl w:ilvl="0" w:tplc="FFFFFFFF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B57202A"/>
    <w:multiLevelType w:val="hybridMultilevel"/>
    <w:tmpl w:val="A118B0A0"/>
    <w:lvl w:ilvl="0" w:tplc="054C9B6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 w:tplc="367695EC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5EEF350E"/>
    <w:multiLevelType w:val="multilevel"/>
    <w:tmpl w:val="B3D47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5B35F9"/>
    <w:multiLevelType w:val="singleLevel"/>
    <w:tmpl w:val="F8603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0820FC"/>
    <w:multiLevelType w:val="singleLevel"/>
    <w:tmpl w:val="148EC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abstractNum w:abstractNumId="5">
    <w:nsid w:val="77B239B5"/>
    <w:multiLevelType w:val="singleLevel"/>
    <w:tmpl w:val="418034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901"/>
    <w:rsid w:val="000035B3"/>
    <w:rsid w:val="0005609B"/>
    <w:rsid w:val="000768A6"/>
    <w:rsid w:val="000B17C9"/>
    <w:rsid w:val="000F2B44"/>
    <w:rsid w:val="002E3087"/>
    <w:rsid w:val="00316045"/>
    <w:rsid w:val="0035659E"/>
    <w:rsid w:val="004613AA"/>
    <w:rsid w:val="004E4881"/>
    <w:rsid w:val="00521306"/>
    <w:rsid w:val="006E2CF6"/>
    <w:rsid w:val="007744CC"/>
    <w:rsid w:val="0092330E"/>
    <w:rsid w:val="00943901"/>
    <w:rsid w:val="00A1268E"/>
    <w:rsid w:val="00A23279"/>
    <w:rsid w:val="00B7355C"/>
    <w:rsid w:val="00BA2BAD"/>
    <w:rsid w:val="00C238D2"/>
    <w:rsid w:val="00CA7683"/>
    <w:rsid w:val="00D4356D"/>
    <w:rsid w:val="00D80DA0"/>
    <w:rsid w:val="00DD71E1"/>
    <w:rsid w:val="00E211AA"/>
    <w:rsid w:val="00E55AFC"/>
    <w:rsid w:val="00EB025C"/>
    <w:rsid w:val="00ED21A1"/>
    <w:rsid w:val="00F9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4390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39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4390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390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unhideWhenUsed/>
    <w:rsid w:val="00943901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439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3901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390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4390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39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439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E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2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E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2783</Words>
  <Characters>16703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m.mical</dc:creator>
  <cp:lastModifiedBy>i.rzany</cp:lastModifiedBy>
  <cp:revision>2</cp:revision>
  <cp:lastPrinted>2017-01-13T09:43:00Z</cp:lastPrinted>
  <dcterms:created xsi:type="dcterms:W3CDTF">2017-01-13T13:01:00Z</dcterms:created>
  <dcterms:modified xsi:type="dcterms:W3CDTF">2017-01-13T13:01:00Z</dcterms:modified>
</cp:coreProperties>
</file>