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69" w:rsidRPr="000B456B" w:rsidRDefault="00C97069" w:rsidP="008A5B41">
      <w:pPr>
        <w:spacing w:before="120" w:after="120" w:line="240" w:lineRule="auto"/>
        <w:ind w:left="1134" w:right="84"/>
        <w:contextualSpacing/>
        <w:jc w:val="center"/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</w:pPr>
      <w:r w:rsidRPr="000B456B">
        <w:rPr>
          <w:rFonts w:asciiTheme="majorHAnsi" w:eastAsia="Calibri" w:hAnsiTheme="majorHAnsi" w:cs="Narkisim"/>
          <w:b/>
          <w:noProof/>
          <w:color w:val="4F81BD" w:themeColor="accent1"/>
          <w:sz w:val="26"/>
          <w:szCs w:val="26"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-110490</wp:posOffset>
            </wp:positionV>
            <wp:extent cx="952500" cy="1076325"/>
            <wp:effectExtent l="0" t="0" r="0" b="0"/>
            <wp:wrapSquare wrapText="bothSides"/>
            <wp:docPr id="2" name="Obraz 1" descr="E:\Moje dokumenty PIR\HERB POWIATU !\her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oje dokumenty PIR\HERB POWIATU !\herb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456B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t xml:space="preserve">SPRAWOZDANIE Z REALIZACJI PROGRAMU WSPÓŁPRACY </w:t>
      </w:r>
      <w:r w:rsidR="000B456B" w:rsidRPr="000B456B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br/>
      </w:r>
      <w:r w:rsidRPr="000B456B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t>POWIATU SUWALSKIEGO Z ORGANIZACJAMI POZARZĄDOWYMI</w:t>
      </w:r>
      <w:r w:rsidR="000B456B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br/>
      </w:r>
      <w:r w:rsidRPr="000B456B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t>ORAZ</w:t>
      </w:r>
      <w:r w:rsidR="004D25F7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t xml:space="preserve"> INNYMI PODMIOTAMI </w:t>
      </w:r>
      <w:r w:rsidR="00BB59C9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t xml:space="preserve">WYMIENIONYMI W ART. 3 UST. 3 USTAWY O </w:t>
      </w:r>
      <w:r w:rsidR="004D25F7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t xml:space="preserve"> DZIAŁ</w:t>
      </w:r>
      <w:r w:rsidR="00BB59C9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t>ALNOŚCI</w:t>
      </w:r>
      <w:r w:rsidRPr="000B456B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t xml:space="preserve"> POŻYTKU PUBLICZNEGO</w:t>
      </w:r>
      <w:r w:rsidR="000B456B" w:rsidRPr="000B456B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t xml:space="preserve"> </w:t>
      </w:r>
      <w:r w:rsidR="00BB59C9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t xml:space="preserve">I O WOLONTRIACIE </w:t>
      </w:r>
      <w:r w:rsidR="00463F58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t>ZA ROK 2017</w:t>
      </w:r>
    </w:p>
    <w:p w:rsidR="00C97069" w:rsidRPr="008A5B41" w:rsidRDefault="00C97069" w:rsidP="001001A1">
      <w:pPr>
        <w:spacing w:before="120" w:after="120" w:line="240" w:lineRule="auto"/>
        <w:ind w:right="84"/>
        <w:contextualSpacing/>
        <w:jc w:val="center"/>
        <w:rPr>
          <w:rFonts w:asciiTheme="majorHAnsi" w:eastAsia="Calibri" w:hAnsiTheme="majorHAnsi" w:cs="Narkisim"/>
          <w:b/>
          <w:color w:val="4F81BD" w:themeColor="accent1"/>
          <w:sz w:val="24"/>
          <w:szCs w:val="24"/>
        </w:rPr>
      </w:pPr>
    </w:p>
    <w:p w:rsidR="00C97069" w:rsidRPr="008A5B41" w:rsidRDefault="00C97069" w:rsidP="001001A1">
      <w:pPr>
        <w:spacing w:before="120" w:after="120" w:line="240" w:lineRule="auto"/>
        <w:ind w:right="84"/>
        <w:contextualSpacing/>
        <w:jc w:val="center"/>
        <w:rPr>
          <w:rFonts w:asciiTheme="majorHAnsi" w:eastAsia="Calibri" w:hAnsiTheme="majorHAnsi" w:cs="Narkisim"/>
          <w:sz w:val="24"/>
          <w:szCs w:val="24"/>
        </w:rPr>
      </w:pPr>
    </w:p>
    <w:p w:rsidR="00463B5A" w:rsidRPr="00A64ECC" w:rsidRDefault="001C5680" w:rsidP="000B456B">
      <w:pPr>
        <w:tabs>
          <w:tab w:val="center" w:pos="4403"/>
          <w:tab w:val="left" w:pos="7485"/>
        </w:tabs>
        <w:spacing w:before="120" w:after="120" w:line="240" w:lineRule="auto"/>
        <w:ind w:right="84"/>
        <w:contextualSpacing/>
        <w:rPr>
          <w:rFonts w:asciiTheme="majorHAnsi" w:eastAsia="Calibri" w:hAnsiTheme="majorHAnsi" w:cs="Narkisim"/>
          <w:sz w:val="24"/>
          <w:szCs w:val="24"/>
        </w:rPr>
      </w:pPr>
      <w:r w:rsidRPr="001C5680">
        <w:rPr>
          <w:rFonts w:asciiTheme="majorHAnsi" w:eastAsia="Calibri" w:hAnsiTheme="majorHAnsi" w:cs="Narkisim"/>
          <w:b/>
          <w:noProof/>
          <w:color w:val="4F81BD" w:themeColor="accent1"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55pt;margin-top:11.15pt;width:458.85pt;height:.05pt;z-index:-251658240" o:connectortype="straight" wrapcoords="0 1 0 2 587 2 587 1 0 1" strokecolor="#8db3e2 [1311]" strokeweight="2pt">
            <v:shadow type="perspective" color="#205867 [1608]" opacity=".5" offset="1pt" offset2="-1pt"/>
            <w10:wrap type="tight"/>
          </v:shape>
        </w:pict>
      </w:r>
      <w:r w:rsidR="000B456B">
        <w:rPr>
          <w:rFonts w:asciiTheme="majorHAnsi" w:eastAsia="Calibri" w:hAnsiTheme="majorHAnsi" w:cs="Narkisim"/>
          <w:sz w:val="24"/>
          <w:szCs w:val="24"/>
        </w:rPr>
        <w:tab/>
      </w:r>
      <w:r w:rsidR="000B456B">
        <w:rPr>
          <w:rFonts w:asciiTheme="majorHAnsi" w:eastAsia="Calibri" w:hAnsiTheme="majorHAnsi" w:cs="Narkisim"/>
          <w:sz w:val="24"/>
          <w:szCs w:val="24"/>
        </w:rPr>
        <w:tab/>
      </w:r>
    </w:p>
    <w:p w:rsidR="007716D4" w:rsidRDefault="007716D4" w:rsidP="001001A1">
      <w:pPr>
        <w:spacing w:before="120" w:after="120" w:line="240" w:lineRule="auto"/>
        <w:ind w:right="84"/>
        <w:contextualSpacing/>
        <w:jc w:val="center"/>
        <w:rPr>
          <w:rFonts w:asciiTheme="majorHAnsi" w:eastAsia="Calibri" w:hAnsiTheme="majorHAnsi" w:cs="Narkisim"/>
          <w:sz w:val="24"/>
          <w:szCs w:val="24"/>
        </w:rPr>
      </w:pPr>
    </w:p>
    <w:p w:rsidR="00C51D90" w:rsidRPr="00A64ECC" w:rsidRDefault="00C51D90" w:rsidP="001001A1">
      <w:pPr>
        <w:spacing w:before="120" w:after="120" w:line="240" w:lineRule="auto"/>
        <w:ind w:right="84"/>
        <w:contextualSpacing/>
        <w:jc w:val="center"/>
        <w:rPr>
          <w:rFonts w:asciiTheme="majorHAnsi" w:eastAsia="Calibri" w:hAnsiTheme="majorHAnsi" w:cs="Narkisim"/>
          <w:sz w:val="24"/>
          <w:szCs w:val="24"/>
        </w:rPr>
      </w:pPr>
    </w:p>
    <w:p w:rsidR="007716D4" w:rsidRPr="009A63BA" w:rsidRDefault="007D779E" w:rsidP="002F2ACB">
      <w:pPr>
        <w:pStyle w:val="Nagwek2"/>
        <w:numPr>
          <w:ilvl w:val="0"/>
          <w:numId w:val="0"/>
        </w:numPr>
        <w:ind w:left="426"/>
        <w:jc w:val="both"/>
        <w:rPr>
          <w:rFonts w:eastAsia="Calibri" w:cs="Times New Roman"/>
        </w:rPr>
      </w:pPr>
      <w:r w:rsidRPr="009A63BA">
        <w:rPr>
          <w:rFonts w:eastAsia="Calibri" w:cs="Times New Roman"/>
        </w:rPr>
        <w:t xml:space="preserve">WSTĘP </w:t>
      </w:r>
    </w:p>
    <w:p w:rsidR="00C51D90" w:rsidRPr="002F2ACB" w:rsidRDefault="00C51D90" w:rsidP="002F2ACB">
      <w:pPr>
        <w:jc w:val="both"/>
        <w:rPr>
          <w:rFonts w:asciiTheme="majorHAnsi" w:hAnsiTheme="majorHAnsi" w:cs="Times New Roman"/>
          <w:sz w:val="22"/>
          <w:szCs w:val="22"/>
        </w:rPr>
      </w:pPr>
    </w:p>
    <w:p w:rsidR="00393171" w:rsidRPr="003A38C0" w:rsidRDefault="00F81DE2" w:rsidP="002F2ACB">
      <w:pPr>
        <w:spacing w:before="120" w:after="120" w:line="240" w:lineRule="auto"/>
        <w:ind w:right="84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3A38C0">
        <w:rPr>
          <w:rFonts w:asciiTheme="majorHAnsi" w:eastAsia="Calibri" w:hAnsiTheme="majorHAnsi" w:cs="Times New Roman"/>
          <w:sz w:val="22"/>
          <w:szCs w:val="22"/>
        </w:rPr>
        <w:t xml:space="preserve">Współpraca Powiatu Suwalskiego z organizacjami pozarządowymi i innymi podmiotami prowadzącymi działalność </w:t>
      </w:r>
      <w:r w:rsidR="000F2B30" w:rsidRPr="003A38C0">
        <w:rPr>
          <w:rFonts w:asciiTheme="majorHAnsi" w:eastAsia="Calibri" w:hAnsiTheme="majorHAnsi" w:cs="Times New Roman"/>
          <w:sz w:val="22"/>
          <w:szCs w:val="22"/>
        </w:rPr>
        <w:t xml:space="preserve">w sferze </w:t>
      </w:r>
      <w:r w:rsidRPr="003A38C0">
        <w:rPr>
          <w:rFonts w:asciiTheme="majorHAnsi" w:eastAsia="Calibri" w:hAnsiTheme="majorHAnsi" w:cs="Times New Roman"/>
          <w:sz w:val="22"/>
          <w:szCs w:val="22"/>
        </w:rPr>
        <w:t xml:space="preserve">pożytku publicznego opiera się na corocznie opracowywanym programie współpracy. </w:t>
      </w:r>
    </w:p>
    <w:p w:rsidR="00393171" w:rsidRPr="00534503" w:rsidRDefault="00393171" w:rsidP="002F2ACB">
      <w:pPr>
        <w:spacing w:before="120" w:after="120" w:line="240" w:lineRule="auto"/>
        <w:ind w:right="84"/>
        <w:jc w:val="both"/>
        <w:rPr>
          <w:rFonts w:asciiTheme="majorHAnsi" w:eastAsia="Calibri" w:hAnsiTheme="majorHAnsi" w:cs="Narkisim"/>
          <w:i/>
          <w:sz w:val="22"/>
          <w:szCs w:val="22"/>
        </w:rPr>
      </w:pPr>
      <w:r w:rsidRPr="003A38C0">
        <w:rPr>
          <w:rFonts w:asciiTheme="majorHAnsi" w:eastAsia="Calibri" w:hAnsiTheme="majorHAnsi" w:cs="Times New Roman"/>
          <w:sz w:val="22"/>
          <w:szCs w:val="22"/>
        </w:rPr>
        <w:t>W roku 201</w:t>
      </w:r>
      <w:r w:rsidR="00750923">
        <w:rPr>
          <w:rFonts w:asciiTheme="majorHAnsi" w:eastAsia="Calibri" w:hAnsiTheme="majorHAnsi" w:cs="Times New Roman"/>
          <w:sz w:val="22"/>
          <w:szCs w:val="22"/>
        </w:rPr>
        <w:t>7</w:t>
      </w:r>
      <w:r w:rsidRPr="003A38C0">
        <w:rPr>
          <w:rFonts w:asciiTheme="majorHAnsi" w:eastAsia="Calibri" w:hAnsiTheme="majorHAnsi" w:cs="Times New Roman"/>
          <w:sz w:val="22"/>
          <w:szCs w:val="22"/>
        </w:rPr>
        <w:t xml:space="preserve"> obowiązywał </w:t>
      </w:r>
      <w:r w:rsidR="00493383" w:rsidRPr="00254ECD">
        <w:rPr>
          <w:rFonts w:asciiTheme="majorHAnsi" w:eastAsia="Calibri" w:hAnsiTheme="majorHAnsi" w:cs="Narkisim"/>
          <w:i/>
          <w:sz w:val="22"/>
          <w:szCs w:val="22"/>
        </w:rPr>
        <w:t>Program współpracy Powiatu Suwalskiego z organizacjami pozarządowymi oraz podmiotami wymienionymi w art.</w:t>
      </w:r>
      <w:r w:rsidR="00493383">
        <w:rPr>
          <w:rFonts w:asciiTheme="majorHAnsi" w:eastAsia="Calibri" w:hAnsiTheme="majorHAnsi" w:cs="Narkisim"/>
          <w:i/>
          <w:sz w:val="22"/>
          <w:szCs w:val="22"/>
        </w:rPr>
        <w:t xml:space="preserve"> </w:t>
      </w:r>
      <w:r w:rsidR="00493383" w:rsidRPr="00254ECD">
        <w:rPr>
          <w:rFonts w:asciiTheme="majorHAnsi" w:eastAsia="Calibri" w:hAnsiTheme="majorHAnsi" w:cs="Narkisim"/>
          <w:i/>
          <w:sz w:val="22"/>
          <w:szCs w:val="22"/>
        </w:rPr>
        <w:t>3 ust.</w:t>
      </w:r>
      <w:r w:rsidR="00493383">
        <w:rPr>
          <w:rFonts w:asciiTheme="majorHAnsi" w:eastAsia="Calibri" w:hAnsiTheme="majorHAnsi" w:cs="Narkisim"/>
          <w:i/>
          <w:sz w:val="22"/>
          <w:szCs w:val="22"/>
        </w:rPr>
        <w:t xml:space="preserve"> </w:t>
      </w:r>
      <w:r w:rsidR="00493383" w:rsidRPr="00254ECD">
        <w:rPr>
          <w:rFonts w:asciiTheme="majorHAnsi" w:eastAsia="Calibri" w:hAnsiTheme="majorHAnsi" w:cs="Narkisim"/>
          <w:i/>
          <w:sz w:val="22"/>
          <w:szCs w:val="22"/>
        </w:rPr>
        <w:t xml:space="preserve">3 ustawy o działalności pożytku publicznego </w:t>
      </w:r>
      <w:r w:rsidR="00534503">
        <w:rPr>
          <w:rFonts w:asciiTheme="majorHAnsi" w:eastAsia="Calibri" w:hAnsiTheme="majorHAnsi" w:cs="Narkisim"/>
          <w:i/>
          <w:sz w:val="22"/>
          <w:szCs w:val="22"/>
        </w:rPr>
        <w:br/>
      </w:r>
      <w:r w:rsidR="00493383" w:rsidRPr="00254ECD">
        <w:rPr>
          <w:rFonts w:asciiTheme="majorHAnsi" w:eastAsia="Calibri" w:hAnsiTheme="majorHAnsi" w:cs="Narkisim"/>
          <w:i/>
          <w:sz w:val="22"/>
          <w:szCs w:val="22"/>
        </w:rPr>
        <w:t>i o wolontariacie</w:t>
      </w:r>
      <w:r w:rsidR="00493383" w:rsidRPr="00A64ECC">
        <w:rPr>
          <w:rFonts w:asciiTheme="majorHAnsi" w:eastAsia="Calibri" w:hAnsiTheme="majorHAnsi" w:cs="Narkisim"/>
          <w:sz w:val="22"/>
          <w:szCs w:val="22"/>
        </w:rPr>
        <w:t>, przyjęt</w:t>
      </w:r>
      <w:r w:rsidR="00493383">
        <w:rPr>
          <w:rFonts w:asciiTheme="majorHAnsi" w:eastAsia="Calibri" w:hAnsiTheme="majorHAnsi" w:cs="Narkisim"/>
          <w:sz w:val="22"/>
          <w:szCs w:val="22"/>
        </w:rPr>
        <w:t>y</w:t>
      </w:r>
      <w:r w:rsidR="00493383" w:rsidRPr="00A64ECC">
        <w:rPr>
          <w:rFonts w:asciiTheme="majorHAnsi" w:eastAsia="Calibri" w:hAnsiTheme="majorHAnsi" w:cs="Narkisim"/>
          <w:sz w:val="22"/>
          <w:szCs w:val="22"/>
        </w:rPr>
        <w:t xml:space="preserve"> Uchwałą </w:t>
      </w:r>
      <w:r w:rsidR="00493383" w:rsidRPr="00745AF4">
        <w:rPr>
          <w:rFonts w:asciiTheme="majorHAnsi" w:eastAsia="Calibri" w:hAnsiTheme="majorHAnsi" w:cs="Narkisim"/>
          <w:sz w:val="22"/>
          <w:szCs w:val="22"/>
        </w:rPr>
        <w:t>nr X</w:t>
      </w:r>
      <w:r w:rsidR="00745AF4" w:rsidRPr="00745AF4">
        <w:rPr>
          <w:rFonts w:asciiTheme="majorHAnsi" w:eastAsia="Calibri" w:hAnsiTheme="majorHAnsi" w:cs="Narkisim"/>
          <w:sz w:val="22"/>
          <w:szCs w:val="22"/>
        </w:rPr>
        <w:t>X/124</w:t>
      </w:r>
      <w:r w:rsidR="00493383" w:rsidRPr="00745AF4">
        <w:rPr>
          <w:rFonts w:asciiTheme="majorHAnsi" w:eastAsia="Calibri" w:hAnsiTheme="majorHAnsi" w:cs="Narkisim"/>
          <w:sz w:val="22"/>
          <w:szCs w:val="22"/>
        </w:rPr>
        <w:t>/1</w:t>
      </w:r>
      <w:r w:rsidR="00745AF4" w:rsidRPr="00745AF4">
        <w:rPr>
          <w:rFonts w:asciiTheme="majorHAnsi" w:eastAsia="Calibri" w:hAnsiTheme="majorHAnsi" w:cs="Narkisim"/>
          <w:sz w:val="22"/>
          <w:szCs w:val="22"/>
        </w:rPr>
        <w:t>6</w:t>
      </w:r>
      <w:r w:rsidR="00493383" w:rsidRPr="00254ECD">
        <w:rPr>
          <w:rFonts w:asciiTheme="majorHAnsi" w:eastAsia="Calibri" w:hAnsiTheme="majorHAnsi" w:cs="Narkisim"/>
          <w:sz w:val="22"/>
          <w:szCs w:val="22"/>
        </w:rPr>
        <w:t xml:space="preserve"> </w:t>
      </w:r>
      <w:r w:rsidR="00493383">
        <w:rPr>
          <w:rFonts w:asciiTheme="majorHAnsi" w:eastAsia="Calibri" w:hAnsiTheme="majorHAnsi" w:cs="Narkisim"/>
          <w:sz w:val="22"/>
          <w:szCs w:val="22"/>
        </w:rPr>
        <w:t>Rady Powiatu w</w:t>
      </w:r>
      <w:r w:rsidR="00493383" w:rsidRPr="00254ECD">
        <w:rPr>
          <w:rFonts w:asciiTheme="majorHAnsi" w:eastAsia="Calibri" w:hAnsiTheme="majorHAnsi" w:cs="Narkisim"/>
          <w:sz w:val="22"/>
          <w:szCs w:val="22"/>
        </w:rPr>
        <w:t xml:space="preserve"> Suwałkach </w:t>
      </w:r>
      <w:r w:rsidR="00493383">
        <w:rPr>
          <w:rFonts w:asciiTheme="majorHAnsi" w:eastAsia="Calibri" w:hAnsiTheme="majorHAnsi" w:cs="Narkisim"/>
          <w:sz w:val="22"/>
          <w:szCs w:val="22"/>
        </w:rPr>
        <w:t>w dniu</w:t>
      </w:r>
      <w:r w:rsidR="00493383" w:rsidRPr="00254ECD">
        <w:rPr>
          <w:rFonts w:asciiTheme="majorHAnsi" w:eastAsia="Calibri" w:hAnsiTheme="majorHAnsi" w:cs="Narkisim"/>
          <w:sz w:val="22"/>
          <w:szCs w:val="22"/>
        </w:rPr>
        <w:t xml:space="preserve"> </w:t>
      </w:r>
      <w:r w:rsidR="00745AF4" w:rsidRPr="00745AF4">
        <w:rPr>
          <w:rFonts w:asciiTheme="majorHAnsi" w:eastAsia="Calibri" w:hAnsiTheme="majorHAnsi" w:cs="Narkisim"/>
          <w:sz w:val="22"/>
          <w:szCs w:val="22"/>
        </w:rPr>
        <w:t>24</w:t>
      </w:r>
      <w:r w:rsidR="00493383" w:rsidRPr="00745AF4">
        <w:rPr>
          <w:rFonts w:asciiTheme="majorHAnsi" w:eastAsia="Calibri" w:hAnsiTheme="majorHAnsi" w:cs="Narkisim"/>
          <w:sz w:val="22"/>
          <w:szCs w:val="22"/>
        </w:rPr>
        <w:t xml:space="preserve"> listopada</w:t>
      </w:r>
      <w:r w:rsidR="00493383" w:rsidRPr="00750923">
        <w:rPr>
          <w:rFonts w:asciiTheme="majorHAnsi" w:eastAsia="Calibri" w:hAnsiTheme="majorHAnsi" w:cs="Narkisim"/>
          <w:color w:val="FF0000"/>
          <w:sz w:val="22"/>
          <w:szCs w:val="22"/>
        </w:rPr>
        <w:t xml:space="preserve"> </w:t>
      </w:r>
      <w:r w:rsidR="00493383" w:rsidRPr="00745AF4">
        <w:rPr>
          <w:rFonts w:asciiTheme="majorHAnsi" w:eastAsia="Calibri" w:hAnsiTheme="majorHAnsi" w:cs="Narkisim"/>
          <w:sz w:val="22"/>
          <w:szCs w:val="22"/>
        </w:rPr>
        <w:t>201</w:t>
      </w:r>
      <w:r w:rsidR="00745AF4" w:rsidRPr="00745AF4">
        <w:rPr>
          <w:rFonts w:asciiTheme="majorHAnsi" w:eastAsia="Calibri" w:hAnsiTheme="majorHAnsi" w:cs="Narkisim"/>
          <w:sz w:val="22"/>
          <w:szCs w:val="22"/>
        </w:rPr>
        <w:t>6</w:t>
      </w:r>
      <w:r w:rsidR="00493383" w:rsidRPr="00254ECD">
        <w:rPr>
          <w:rFonts w:asciiTheme="majorHAnsi" w:eastAsia="Calibri" w:hAnsiTheme="majorHAnsi" w:cs="Narkisim"/>
          <w:sz w:val="22"/>
          <w:szCs w:val="22"/>
        </w:rPr>
        <w:t xml:space="preserve"> r. </w:t>
      </w:r>
      <w:r w:rsidR="00583FDF" w:rsidRPr="003A38C0">
        <w:rPr>
          <w:rFonts w:asciiTheme="majorHAnsi" w:eastAsia="Calibri" w:hAnsiTheme="majorHAnsi" w:cs="Times New Roman"/>
          <w:sz w:val="22"/>
          <w:szCs w:val="22"/>
        </w:rPr>
        <w:t xml:space="preserve">Program ten wypracowany został </w:t>
      </w:r>
      <w:r w:rsidR="00AD7BED" w:rsidRPr="003A38C0">
        <w:rPr>
          <w:rFonts w:asciiTheme="majorHAnsi" w:eastAsia="Calibri" w:hAnsiTheme="majorHAnsi" w:cs="Times New Roman"/>
          <w:sz w:val="22"/>
          <w:szCs w:val="22"/>
        </w:rPr>
        <w:t xml:space="preserve">na zasadach partnerskich, </w:t>
      </w:r>
      <w:r w:rsidR="00583FDF" w:rsidRPr="003A38C0">
        <w:rPr>
          <w:rFonts w:asciiTheme="majorHAnsi" w:eastAsia="Calibri" w:hAnsiTheme="majorHAnsi" w:cs="Times New Roman"/>
          <w:sz w:val="22"/>
          <w:szCs w:val="22"/>
        </w:rPr>
        <w:t xml:space="preserve">wspólnie z </w:t>
      </w:r>
      <w:r w:rsidR="005B17F2" w:rsidRPr="003A38C0">
        <w:rPr>
          <w:rFonts w:asciiTheme="majorHAnsi" w:eastAsia="Calibri" w:hAnsiTheme="majorHAnsi" w:cs="Times New Roman"/>
          <w:sz w:val="22"/>
          <w:szCs w:val="22"/>
        </w:rPr>
        <w:t xml:space="preserve">przedstawicielami Powiatu </w:t>
      </w:r>
      <w:r w:rsidR="00E32525" w:rsidRPr="003A38C0">
        <w:rPr>
          <w:rFonts w:asciiTheme="majorHAnsi" w:eastAsia="Calibri" w:hAnsiTheme="majorHAnsi" w:cs="Times New Roman"/>
          <w:sz w:val="22"/>
          <w:szCs w:val="22"/>
        </w:rPr>
        <w:t>S</w:t>
      </w:r>
      <w:r w:rsidR="005B17F2" w:rsidRPr="003A38C0">
        <w:rPr>
          <w:rFonts w:asciiTheme="majorHAnsi" w:eastAsia="Calibri" w:hAnsiTheme="majorHAnsi" w:cs="Times New Roman"/>
          <w:sz w:val="22"/>
          <w:szCs w:val="22"/>
        </w:rPr>
        <w:t xml:space="preserve">uwalskiego – pracownikami wydziałów i samodzielnych stanowisk pracy Starostwa Powiatowego w </w:t>
      </w:r>
      <w:r w:rsidR="00E32525" w:rsidRPr="003A38C0">
        <w:rPr>
          <w:rFonts w:asciiTheme="majorHAnsi" w:eastAsia="Calibri" w:hAnsiTheme="majorHAnsi" w:cs="Times New Roman"/>
          <w:sz w:val="22"/>
          <w:szCs w:val="22"/>
        </w:rPr>
        <w:t>Suwałkach</w:t>
      </w:r>
      <w:r w:rsidR="005B17F2" w:rsidRPr="003A38C0">
        <w:rPr>
          <w:rFonts w:asciiTheme="majorHAnsi" w:eastAsia="Calibri" w:hAnsiTheme="majorHAnsi" w:cs="Times New Roman"/>
          <w:sz w:val="22"/>
          <w:szCs w:val="22"/>
        </w:rPr>
        <w:t xml:space="preserve"> oraz jednostek organizacyjnych Powiatu</w:t>
      </w:r>
      <w:r w:rsidR="00E32525" w:rsidRPr="003A38C0">
        <w:rPr>
          <w:rFonts w:asciiTheme="majorHAnsi" w:eastAsia="Calibri" w:hAnsiTheme="majorHAnsi" w:cs="Times New Roman"/>
          <w:sz w:val="22"/>
          <w:szCs w:val="22"/>
        </w:rPr>
        <w:t xml:space="preserve"> z uwzględnieniem konsultacji społecznych.</w:t>
      </w:r>
    </w:p>
    <w:p w:rsidR="00AD7BED" w:rsidRPr="003A38C0" w:rsidRDefault="00AD7BED" w:rsidP="002F2ACB">
      <w:pPr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A38C0">
        <w:rPr>
          <w:rFonts w:asciiTheme="majorHAnsi" w:hAnsiTheme="majorHAnsi" w:cs="Times New Roman"/>
          <w:sz w:val="22"/>
          <w:szCs w:val="22"/>
        </w:rPr>
        <w:t xml:space="preserve">Konsultacje </w:t>
      </w:r>
      <w:r w:rsidR="00331E52" w:rsidRPr="003A38C0">
        <w:rPr>
          <w:rFonts w:asciiTheme="majorHAnsi" w:hAnsiTheme="majorHAnsi" w:cs="Times New Roman"/>
          <w:sz w:val="22"/>
          <w:szCs w:val="22"/>
        </w:rPr>
        <w:t xml:space="preserve">społeczne </w:t>
      </w:r>
      <w:r w:rsidRPr="003A38C0">
        <w:rPr>
          <w:rFonts w:asciiTheme="majorHAnsi" w:hAnsiTheme="majorHAnsi" w:cs="Times New Roman"/>
          <w:sz w:val="22"/>
          <w:szCs w:val="22"/>
        </w:rPr>
        <w:t>zostały przeprowadzone w sposób określony w art. 5 ust. 5 ww. ustawy oraz zgodnie z regulaminem prowadzenia konsultacji ujętym w Uc</w:t>
      </w:r>
      <w:r w:rsidR="0075071F" w:rsidRPr="003A38C0">
        <w:rPr>
          <w:rFonts w:asciiTheme="majorHAnsi" w:hAnsiTheme="majorHAnsi" w:cs="Times New Roman"/>
          <w:sz w:val="22"/>
          <w:szCs w:val="22"/>
        </w:rPr>
        <w:t>hwale nr XL/195/10 Rady Powiatu</w:t>
      </w:r>
      <w:r w:rsidR="000D7411" w:rsidRPr="003A38C0">
        <w:rPr>
          <w:rFonts w:asciiTheme="majorHAnsi" w:hAnsiTheme="majorHAnsi" w:cs="Times New Roman"/>
          <w:sz w:val="22"/>
          <w:szCs w:val="22"/>
        </w:rPr>
        <w:br/>
      </w:r>
      <w:r w:rsidRPr="003A38C0">
        <w:rPr>
          <w:rFonts w:asciiTheme="majorHAnsi" w:hAnsiTheme="majorHAnsi" w:cs="Times New Roman"/>
          <w:sz w:val="22"/>
          <w:szCs w:val="22"/>
        </w:rPr>
        <w:t>w Suwałkach z dnia 28 października 2010 r.</w:t>
      </w:r>
    </w:p>
    <w:p w:rsidR="00E32525" w:rsidRPr="003A38C0" w:rsidRDefault="005649EB" w:rsidP="002F2ACB">
      <w:pPr>
        <w:spacing w:before="120" w:after="120" w:line="240" w:lineRule="auto"/>
        <w:ind w:right="-1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3A38C0">
        <w:rPr>
          <w:rFonts w:asciiTheme="majorHAnsi" w:eastAsia="Calibri" w:hAnsiTheme="majorHAnsi" w:cs="Times New Roman"/>
          <w:sz w:val="22"/>
          <w:szCs w:val="22"/>
        </w:rPr>
        <w:t>K</w:t>
      </w:r>
      <w:r w:rsidR="00E32525" w:rsidRPr="003A38C0">
        <w:rPr>
          <w:rFonts w:asciiTheme="majorHAnsi" w:eastAsia="Calibri" w:hAnsiTheme="majorHAnsi" w:cs="Times New Roman"/>
          <w:sz w:val="22"/>
          <w:szCs w:val="22"/>
        </w:rPr>
        <w:t>onsultacj</w:t>
      </w:r>
      <w:r w:rsidRPr="003A38C0">
        <w:rPr>
          <w:rFonts w:asciiTheme="majorHAnsi" w:eastAsia="Calibri" w:hAnsiTheme="majorHAnsi" w:cs="Times New Roman"/>
          <w:sz w:val="22"/>
          <w:szCs w:val="22"/>
        </w:rPr>
        <w:t>e</w:t>
      </w:r>
      <w:r w:rsidR="00E32525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AD7BED" w:rsidRPr="003A38C0">
        <w:rPr>
          <w:rFonts w:asciiTheme="majorHAnsi" w:eastAsia="Calibri" w:hAnsiTheme="majorHAnsi" w:cs="Times New Roman"/>
          <w:sz w:val="22"/>
          <w:szCs w:val="22"/>
        </w:rPr>
        <w:t>ogłoszone zostały</w:t>
      </w:r>
      <w:r w:rsidR="00E32525" w:rsidRPr="003A38C0">
        <w:rPr>
          <w:rFonts w:asciiTheme="majorHAnsi" w:eastAsia="Calibri" w:hAnsiTheme="majorHAnsi" w:cs="Times New Roman"/>
          <w:sz w:val="22"/>
          <w:szCs w:val="22"/>
        </w:rPr>
        <w:t xml:space="preserve"> w okresie </w:t>
      </w:r>
      <w:r w:rsidR="00E32525" w:rsidRPr="00745AF4">
        <w:rPr>
          <w:rFonts w:asciiTheme="majorHAnsi" w:eastAsia="Calibri" w:hAnsiTheme="majorHAnsi" w:cs="Times New Roman"/>
          <w:sz w:val="22"/>
          <w:szCs w:val="22"/>
        </w:rPr>
        <w:t xml:space="preserve">od </w:t>
      </w:r>
      <w:r w:rsidR="00745AF4" w:rsidRPr="00745AF4">
        <w:rPr>
          <w:rFonts w:asciiTheme="majorHAnsi" w:eastAsia="Calibri" w:hAnsiTheme="majorHAnsi" w:cs="Times New Roman"/>
          <w:sz w:val="22"/>
          <w:szCs w:val="22"/>
        </w:rPr>
        <w:t>28</w:t>
      </w:r>
      <w:r w:rsidR="00493383" w:rsidRPr="00745AF4">
        <w:rPr>
          <w:rFonts w:asciiTheme="majorHAnsi" w:eastAsia="Calibri" w:hAnsiTheme="majorHAnsi" w:cs="Times New Roman"/>
          <w:sz w:val="22"/>
          <w:szCs w:val="22"/>
        </w:rPr>
        <w:t xml:space="preserve"> października</w:t>
      </w:r>
      <w:r w:rsidR="00775A2A" w:rsidRPr="00745AF4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745AF4" w:rsidRPr="00745AF4">
        <w:rPr>
          <w:rFonts w:asciiTheme="majorHAnsi" w:eastAsia="Calibri" w:hAnsiTheme="majorHAnsi" w:cs="Times New Roman"/>
          <w:sz w:val="22"/>
          <w:szCs w:val="22"/>
        </w:rPr>
        <w:t>do 15</w:t>
      </w:r>
      <w:r w:rsidR="00493383" w:rsidRPr="00745AF4">
        <w:rPr>
          <w:rFonts w:asciiTheme="majorHAnsi" w:eastAsia="Calibri" w:hAnsiTheme="majorHAnsi" w:cs="Times New Roman"/>
          <w:sz w:val="22"/>
          <w:szCs w:val="22"/>
        </w:rPr>
        <w:t xml:space="preserve"> listopada</w:t>
      </w:r>
      <w:r w:rsidR="009A0C57" w:rsidRPr="00745AF4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745AF4" w:rsidRPr="00745AF4">
        <w:rPr>
          <w:rFonts w:asciiTheme="majorHAnsi" w:eastAsia="Calibri" w:hAnsiTheme="majorHAnsi" w:cs="Times New Roman"/>
          <w:sz w:val="22"/>
          <w:szCs w:val="22"/>
        </w:rPr>
        <w:t>2016</w:t>
      </w:r>
      <w:r w:rsidR="00775A2A" w:rsidRPr="00745AF4">
        <w:rPr>
          <w:rFonts w:asciiTheme="majorHAnsi" w:eastAsia="Calibri" w:hAnsiTheme="majorHAnsi" w:cs="Times New Roman"/>
          <w:sz w:val="22"/>
          <w:szCs w:val="22"/>
        </w:rPr>
        <w:t xml:space="preserve"> roku</w:t>
      </w:r>
      <w:r w:rsidRPr="003A38C0">
        <w:rPr>
          <w:rFonts w:asciiTheme="majorHAnsi" w:eastAsia="Calibri" w:hAnsiTheme="majorHAnsi" w:cs="Times New Roman"/>
          <w:sz w:val="22"/>
          <w:szCs w:val="22"/>
        </w:rPr>
        <w:t>. W tym czasie</w:t>
      </w:r>
      <w:r w:rsidR="00775A2A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75071F" w:rsidRPr="003A38C0">
        <w:rPr>
          <w:rFonts w:asciiTheme="majorHAnsi" w:eastAsia="Calibri" w:hAnsiTheme="majorHAnsi" w:cs="Times New Roman"/>
          <w:sz w:val="22"/>
          <w:szCs w:val="22"/>
        </w:rPr>
        <w:t xml:space="preserve">nie </w:t>
      </w:r>
      <w:r w:rsidR="00E32525" w:rsidRPr="003A38C0">
        <w:rPr>
          <w:rFonts w:asciiTheme="majorHAnsi" w:eastAsia="Calibri" w:hAnsiTheme="majorHAnsi" w:cs="Times New Roman"/>
          <w:sz w:val="22"/>
          <w:szCs w:val="22"/>
        </w:rPr>
        <w:t>wpłynęła żadna opinia</w:t>
      </w:r>
      <w:r w:rsidR="000630DF" w:rsidRPr="003A38C0">
        <w:rPr>
          <w:rFonts w:asciiTheme="majorHAnsi" w:eastAsia="Calibri" w:hAnsiTheme="majorHAnsi" w:cs="Times New Roman"/>
          <w:sz w:val="22"/>
          <w:szCs w:val="22"/>
        </w:rPr>
        <w:t xml:space="preserve"> czy uwaga w konsultowanej sprawie.</w:t>
      </w:r>
    </w:p>
    <w:p w:rsidR="000F2B30" w:rsidRPr="003A38C0" w:rsidRDefault="00331E52" w:rsidP="002F2ACB">
      <w:pPr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A38C0">
        <w:rPr>
          <w:rFonts w:asciiTheme="majorHAnsi" w:hAnsiTheme="majorHAnsi" w:cs="Times New Roman"/>
          <w:i/>
          <w:sz w:val="22"/>
          <w:szCs w:val="22"/>
        </w:rPr>
        <w:t>Program</w:t>
      </w:r>
      <w:r w:rsidR="000F2B30" w:rsidRPr="003A38C0">
        <w:rPr>
          <w:rFonts w:asciiTheme="majorHAnsi" w:hAnsiTheme="majorHAnsi" w:cs="Times New Roman"/>
          <w:i/>
          <w:sz w:val="22"/>
          <w:szCs w:val="22"/>
        </w:rPr>
        <w:t xml:space="preserve"> współpracy (…)</w:t>
      </w:r>
      <w:r w:rsidR="000F2B30" w:rsidRPr="003A38C0">
        <w:rPr>
          <w:rFonts w:asciiTheme="majorHAnsi" w:hAnsiTheme="majorHAnsi" w:cs="Times New Roman"/>
          <w:sz w:val="22"/>
          <w:szCs w:val="22"/>
        </w:rPr>
        <w:t xml:space="preserve"> określa m. in. cele, for</w:t>
      </w:r>
      <w:r w:rsidR="00C51D90" w:rsidRPr="003A38C0">
        <w:rPr>
          <w:rFonts w:asciiTheme="majorHAnsi" w:hAnsiTheme="majorHAnsi" w:cs="Times New Roman"/>
          <w:sz w:val="22"/>
          <w:szCs w:val="22"/>
        </w:rPr>
        <w:t xml:space="preserve">my, zakres i zasady współpracy </w:t>
      </w:r>
      <w:r w:rsidR="000F2B30" w:rsidRPr="003A38C0">
        <w:rPr>
          <w:rFonts w:asciiTheme="majorHAnsi" w:hAnsiTheme="majorHAnsi" w:cs="Times New Roman"/>
          <w:sz w:val="22"/>
          <w:szCs w:val="22"/>
        </w:rPr>
        <w:t xml:space="preserve">z organizacjami pozarządowymi oraz podmiotami prowadzącymi działalność w sferze pożytku publicznego. </w:t>
      </w:r>
    </w:p>
    <w:p w:rsidR="000F2B30" w:rsidRPr="003A38C0" w:rsidRDefault="000F2B30" w:rsidP="002F2ACB">
      <w:pPr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A38C0">
        <w:rPr>
          <w:rFonts w:asciiTheme="majorHAnsi" w:hAnsiTheme="majorHAnsi" w:cs="Times New Roman"/>
          <w:sz w:val="22"/>
          <w:szCs w:val="22"/>
        </w:rPr>
        <w:t>Program wyznacza kierunki i zamierzenia samorządu Po</w:t>
      </w:r>
      <w:r w:rsidR="0075071F" w:rsidRPr="003A38C0">
        <w:rPr>
          <w:rFonts w:asciiTheme="majorHAnsi" w:hAnsiTheme="majorHAnsi" w:cs="Times New Roman"/>
          <w:sz w:val="22"/>
          <w:szCs w:val="22"/>
        </w:rPr>
        <w:t>wiatu Suwalskiego w działaniach</w:t>
      </w:r>
      <w:r w:rsidRPr="003A38C0">
        <w:rPr>
          <w:rFonts w:asciiTheme="majorHAnsi" w:hAnsiTheme="majorHAnsi" w:cs="Times New Roman"/>
          <w:sz w:val="22"/>
          <w:szCs w:val="22"/>
        </w:rPr>
        <w:br/>
        <w:t xml:space="preserve">z organizacjami pozarządowymi w sferze pożytku publicznego z </w:t>
      </w:r>
      <w:r w:rsidR="00331E52" w:rsidRPr="003A38C0">
        <w:rPr>
          <w:rFonts w:asciiTheme="majorHAnsi" w:hAnsiTheme="majorHAnsi" w:cs="Times New Roman"/>
          <w:sz w:val="22"/>
          <w:szCs w:val="22"/>
        </w:rPr>
        <w:t>cyklicznym</w:t>
      </w:r>
      <w:r w:rsidR="0075071F" w:rsidRPr="003A38C0">
        <w:rPr>
          <w:rFonts w:asciiTheme="majorHAnsi" w:hAnsiTheme="majorHAnsi" w:cs="Times New Roman"/>
          <w:sz w:val="22"/>
          <w:szCs w:val="22"/>
        </w:rPr>
        <w:t xml:space="preserve"> przeglądem</w:t>
      </w:r>
      <w:r w:rsidRPr="003A38C0">
        <w:rPr>
          <w:rFonts w:asciiTheme="majorHAnsi" w:hAnsiTheme="majorHAnsi" w:cs="Times New Roman"/>
          <w:sz w:val="22"/>
          <w:szCs w:val="22"/>
        </w:rPr>
        <w:br/>
        <w:t>i aktualizacją tych działań.</w:t>
      </w:r>
    </w:p>
    <w:p w:rsidR="009A342F" w:rsidRPr="003A38C0" w:rsidRDefault="009A342F" w:rsidP="002F2A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A38C0">
        <w:rPr>
          <w:rFonts w:asciiTheme="majorHAnsi" w:hAnsiTheme="majorHAnsi" w:cs="Times New Roman"/>
          <w:sz w:val="22"/>
          <w:szCs w:val="22"/>
        </w:rPr>
        <w:t>Celem głównym Programu Współpracy jest budowanie partnerstwa pomiędzy samorządem Powiatu Suwalskiego a organizacjami, które ma służyć diagnozowaniu i zaspokajaniu potrzeb mieszkańców powiatu, prowadzeniu efektywnej polityki społecznej oraz wzmacnianiu aktywności społeczności lokalnej.</w:t>
      </w:r>
    </w:p>
    <w:p w:rsidR="00CB3EB1" w:rsidRPr="003A38C0" w:rsidRDefault="00236A02" w:rsidP="002F2ACB">
      <w:pPr>
        <w:spacing w:before="120" w:after="120" w:line="240" w:lineRule="auto"/>
        <w:ind w:right="84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3A38C0">
        <w:rPr>
          <w:rFonts w:asciiTheme="majorHAnsi" w:eastAsia="Calibri" w:hAnsiTheme="majorHAnsi" w:cs="Times New Roman"/>
          <w:sz w:val="22"/>
          <w:szCs w:val="22"/>
        </w:rPr>
        <w:t xml:space="preserve">Zgodnie z treścią </w:t>
      </w:r>
      <w:r w:rsidR="002C4EAC" w:rsidRPr="003A38C0">
        <w:rPr>
          <w:rFonts w:asciiTheme="majorHAnsi" w:eastAsia="Calibri" w:hAnsiTheme="majorHAnsi" w:cs="Times New Roman"/>
          <w:sz w:val="22"/>
          <w:szCs w:val="22"/>
        </w:rPr>
        <w:t>art. 5a</w:t>
      </w:r>
      <w:r w:rsidR="00CB3193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ED09E2" w:rsidRPr="003A38C0">
        <w:rPr>
          <w:rFonts w:asciiTheme="majorHAnsi" w:eastAsia="Calibri" w:hAnsiTheme="majorHAnsi" w:cs="Times New Roman"/>
          <w:sz w:val="22"/>
          <w:szCs w:val="22"/>
        </w:rPr>
        <w:t>ust. 3</w:t>
      </w:r>
      <w:r w:rsidR="00752616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ED09E2" w:rsidRPr="003A38C0">
        <w:rPr>
          <w:rFonts w:asciiTheme="majorHAnsi" w:eastAsia="Calibri" w:hAnsiTheme="majorHAnsi" w:cs="Times New Roman"/>
          <w:sz w:val="22"/>
          <w:szCs w:val="22"/>
        </w:rPr>
        <w:t xml:space="preserve">ustawy z dnia 24 kwietnia 2003 roku </w:t>
      </w:r>
      <w:r w:rsidR="00ED09E2" w:rsidRPr="003A38C0">
        <w:rPr>
          <w:rFonts w:asciiTheme="majorHAnsi" w:eastAsia="Calibri" w:hAnsiTheme="majorHAnsi" w:cs="Times New Roman"/>
          <w:i/>
          <w:sz w:val="22"/>
          <w:szCs w:val="22"/>
        </w:rPr>
        <w:t xml:space="preserve">o działalności </w:t>
      </w:r>
      <w:r w:rsidR="00F90835" w:rsidRPr="003A38C0">
        <w:rPr>
          <w:rFonts w:asciiTheme="majorHAnsi" w:eastAsia="Calibri" w:hAnsiTheme="majorHAnsi" w:cs="Times New Roman"/>
          <w:i/>
          <w:sz w:val="22"/>
          <w:szCs w:val="22"/>
        </w:rPr>
        <w:t>pożytku</w:t>
      </w:r>
      <w:r w:rsidR="002C4EAC" w:rsidRPr="003A38C0">
        <w:rPr>
          <w:rFonts w:asciiTheme="majorHAnsi" w:eastAsia="Calibri" w:hAnsiTheme="majorHAnsi" w:cs="Times New Roman"/>
          <w:i/>
          <w:sz w:val="22"/>
          <w:szCs w:val="22"/>
        </w:rPr>
        <w:t xml:space="preserve"> publicznego i </w:t>
      </w:r>
      <w:r w:rsidR="00537169" w:rsidRPr="003A38C0">
        <w:rPr>
          <w:rFonts w:asciiTheme="majorHAnsi" w:eastAsia="Calibri" w:hAnsiTheme="majorHAnsi" w:cs="Times New Roman"/>
          <w:i/>
          <w:sz w:val="22"/>
          <w:szCs w:val="22"/>
        </w:rPr>
        <w:t>o wolontariacie</w:t>
      </w:r>
      <w:r w:rsidR="00F762B7" w:rsidRPr="003A38C0">
        <w:rPr>
          <w:rFonts w:asciiTheme="majorHAnsi" w:hAnsiTheme="majorHAnsi"/>
          <w:sz w:val="22"/>
          <w:szCs w:val="22"/>
        </w:rPr>
        <w:t xml:space="preserve">, </w:t>
      </w:r>
      <w:r w:rsidR="0096652C" w:rsidRPr="003A38C0">
        <w:rPr>
          <w:rFonts w:asciiTheme="majorHAnsi" w:eastAsia="Calibri" w:hAnsiTheme="majorHAnsi" w:cs="Times New Roman"/>
          <w:sz w:val="22"/>
          <w:szCs w:val="22"/>
        </w:rPr>
        <w:t>należy</w:t>
      </w:r>
      <w:r w:rsidR="00537169" w:rsidRPr="003A38C0">
        <w:rPr>
          <w:rFonts w:asciiTheme="majorHAnsi" w:eastAsia="Calibri" w:hAnsiTheme="majorHAnsi" w:cs="Times New Roman"/>
          <w:sz w:val="22"/>
          <w:szCs w:val="22"/>
        </w:rPr>
        <w:t xml:space="preserve"> coroczn</w:t>
      </w:r>
      <w:r w:rsidR="0096652C" w:rsidRPr="003A38C0">
        <w:rPr>
          <w:rFonts w:asciiTheme="majorHAnsi" w:eastAsia="Calibri" w:hAnsiTheme="majorHAnsi" w:cs="Times New Roman"/>
          <w:sz w:val="22"/>
          <w:szCs w:val="22"/>
        </w:rPr>
        <w:t>ie dokonać podsumowa</w:t>
      </w:r>
      <w:r w:rsidR="000375B9" w:rsidRPr="003A38C0">
        <w:rPr>
          <w:rFonts w:asciiTheme="majorHAnsi" w:eastAsia="Calibri" w:hAnsiTheme="majorHAnsi" w:cs="Times New Roman"/>
          <w:sz w:val="22"/>
          <w:szCs w:val="22"/>
        </w:rPr>
        <w:t>nia</w:t>
      </w:r>
      <w:r w:rsidR="00537169" w:rsidRPr="003A38C0">
        <w:rPr>
          <w:rFonts w:asciiTheme="majorHAnsi" w:eastAsia="Calibri" w:hAnsiTheme="majorHAnsi" w:cs="Times New Roman"/>
          <w:sz w:val="22"/>
          <w:szCs w:val="22"/>
        </w:rPr>
        <w:t xml:space="preserve"> i oceny realizacji </w:t>
      </w:r>
      <w:r w:rsidR="00537169" w:rsidRPr="003A38C0">
        <w:rPr>
          <w:rFonts w:asciiTheme="majorHAnsi" w:eastAsia="Calibri" w:hAnsiTheme="majorHAnsi" w:cs="Times New Roman"/>
          <w:i/>
          <w:sz w:val="22"/>
          <w:szCs w:val="22"/>
        </w:rPr>
        <w:t>Programu</w:t>
      </w:r>
      <w:r w:rsidR="00537169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537169" w:rsidRPr="003A38C0">
        <w:rPr>
          <w:rFonts w:asciiTheme="majorHAnsi" w:eastAsia="Calibri" w:hAnsiTheme="majorHAnsi" w:cs="Times New Roman"/>
          <w:i/>
          <w:sz w:val="22"/>
          <w:szCs w:val="22"/>
        </w:rPr>
        <w:t xml:space="preserve">współpracy Powiatu Suwalskiego z organizacjami pozarządowymi oraz podmiotami </w:t>
      </w:r>
      <w:r w:rsidR="00AC08F6">
        <w:rPr>
          <w:rFonts w:asciiTheme="majorHAnsi" w:eastAsia="Calibri" w:hAnsiTheme="majorHAnsi" w:cs="Times New Roman"/>
          <w:i/>
          <w:sz w:val="22"/>
          <w:szCs w:val="22"/>
        </w:rPr>
        <w:t xml:space="preserve">wymienionymi w art. 3 ust. 3 ustawy o działalności </w:t>
      </w:r>
      <w:r w:rsidR="00537169" w:rsidRPr="003A38C0">
        <w:rPr>
          <w:rFonts w:asciiTheme="majorHAnsi" w:eastAsia="Calibri" w:hAnsiTheme="majorHAnsi" w:cs="Times New Roman"/>
          <w:i/>
          <w:sz w:val="22"/>
          <w:szCs w:val="22"/>
        </w:rPr>
        <w:t>pożytku publicznego</w:t>
      </w:r>
      <w:r w:rsidR="000375B9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AC08F6" w:rsidRPr="00AC08F6">
        <w:rPr>
          <w:rFonts w:asciiTheme="majorHAnsi" w:eastAsia="Calibri" w:hAnsiTheme="majorHAnsi" w:cs="Times New Roman"/>
          <w:i/>
          <w:sz w:val="22"/>
          <w:szCs w:val="22"/>
        </w:rPr>
        <w:t>i o wolontariacie</w:t>
      </w:r>
      <w:r w:rsidR="00AC08F6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EE5FF7" w:rsidRPr="003A38C0">
        <w:rPr>
          <w:rFonts w:asciiTheme="majorHAnsi" w:eastAsia="Calibri" w:hAnsiTheme="majorHAnsi" w:cs="Times New Roman"/>
          <w:sz w:val="22"/>
          <w:szCs w:val="22"/>
        </w:rPr>
        <w:t>w ter</w:t>
      </w:r>
      <w:r w:rsidR="00680EF2" w:rsidRPr="003A38C0">
        <w:rPr>
          <w:rFonts w:asciiTheme="majorHAnsi" w:eastAsia="Calibri" w:hAnsiTheme="majorHAnsi" w:cs="Times New Roman"/>
          <w:sz w:val="22"/>
          <w:szCs w:val="22"/>
        </w:rPr>
        <w:t>minie nie później niż do dnia 3</w:t>
      </w:r>
      <w:r w:rsidR="00AC08F6">
        <w:rPr>
          <w:rFonts w:asciiTheme="majorHAnsi" w:eastAsia="Calibri" w:hAnsiTheme="majorHAnsi" w:cs="Times New Roman"/>
          <w:sz w:val="22"/>
          <w:szCs w:val="22"/>
        </w:rPr>
        <w:t>1</w:t>
      </w:r>
      <w:r w:rsidR="00EE5FF7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AC08F6">
        <w:rPr>
          <w:rFonts w:asciiTheme="majorHAnsi" w:eastAsia="Calibri" w:hAnsiTheme="majorHAnsi" w:cs="Times New Roman"/>
          <w:sz w:val="22"/>
          <w:szCs w:val="22"/>
        </w:rPr>
        <w:t xml:space="preserve">maja </w:t>
      </w:r>
      <w:r w:rsidR="00680EF2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EE5FF7" w:rsidRPr="003A38C0">
        <w:rPr>
          <w:rFonts w:asciiTheme="majorHAnsi" w:eastAsia="Calibri" w:hAnsiTheme="majorHAnsi" w:cs="Times New Roman"/>
          <w:sz w:val="22"/>
          <w:szCs w:val="22"/>
        </w:rPr>
        <w:t xml:space="preserve">każdego roku </w:t>
      </w:r>
      <w:r w:rsidR="000375B9" w:rsidRPr="003A38C0">
        <w:rPr>
          <w:rFonts w:asciiTheme="majorHAnsi" w:eastAsia="Calibri" w:hAnsiTheme="majorHAnsi" w:cs="Times New Roman"/>
          <w:sz w:val="22"/>
          <w:szCs w:val="22"/>
        </w:rPr>
        <w:t xml:space="preserve">za rok </w:t>
      </w:r>
      <w:r w:rsidR="00EE5FF7" w:rsidRPr="003A38C0">
        <w:rPr>
          <w:rFonts w:asciiTheme="majorHAnsi" w:eastAsia="Calibri" w:hAnsiTheme="majorHAnsi" w:cs="Times New Roman"/>
          <w:sz w:val="22"/>
          <w:szCs w:val="22"/>
        </w:rPr>
        <w:t>poprzedni</w:t>
      </w:r>
      <w:r w:rsidR="000375B9" w:rsidRPr="003A38C0">
        <w:rPr>
          <w:rFonts w:asciiTheme="majorHAnsi" w:eastAsia="Calibri" w:hAnsiTheme="majorHAnsi" w:cs="Times New Roman"/>
          <w:sz w:val="22"/>
          <w:szCs w:val="22"/>
        </w:rPr>
        <w:t>.</w:t>
      </w:r>
    </w:p>
    <w:p w:rsidR="00114CA7" w:rsidRPr="003A38C0" w:rsidRDefault="00F55E47" w:rsidP="002F2ACB">
      <w:pPr>
        <w:spacing w:before="120" w:after="120" w:line="240" w:lineRule="auto"/>
        <w:ind w:right="84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3A38C0">
        <w:rPr>
          <w:rFonts w:asciiTheme="majorHAnsi" w:eastAsia="Calibri" w:hAnsiTheme="majorHAnsi" w:cs="Times New Roman"/>
          <w:sz w:val="22"/>
          <w:szCs w:val="22"/>
        </w:rPr>
        <w:t xml:space="preserve">W </w:t>
      </w:r>
      <w:r w:rsidR="00AC08F6">
        <w:rPr>
          <w:rFonts w:asciiTheme="majorHAnsi" w:eastAsia="Calibri" w:hAnsiTheme="majorHAnsi" w:cs="Times New Roman"/>
          <w:sz w:val="22"/>
          <w:szCs w:val="22"/>
        </w:rPr>
        <w:t xml:space="preserve">okresie od </w:t>
      </w:r>
      <w:r w:rsidR="00745AF4" w:rsidRPr="00745AF4">
        <w:rPr>
          <w:rFonts w:asciiTheme="majorHAnsi" w:eastAsia="Calibri" w:hAnsiTheme="majorHAnsi" w:cs="Times New Roman"/>
          <w:sz w:val="22"/>
          <w:szCs w:val="22"/>
        </w:rPr>
        <w:t>13 marca do 30</w:t>
      </w:r>
      <w:r w:rsidR="00AC08F6" w:rsidRPr="00745AF4">
        <w:rPr>
          <w:rFonts w:asciiTheme="majorHAnsi" w:eastAsia="Calibri" w:hAnsiTheme="majorHAnsi" w:cs="Times New Roman"/>
          <w:sz w:val="22"/>
          <w:szCs w:val="22"/>
        </w:rPr>
        <w:t xml:space="preserve"> marca 201</w:t>
      </w:r>
      <w:r w:rsidR="00745AF4" w:rsidRPr="00745AF4">
        <w:rPr>
          <w:rFonts w:asciiTheme="majorHAnsi" w:eastAsia="Calibri" w:hAnsiTheme="majorHAnsi" w:cs="Times New Roman"/>
          <w:sz w:val="22"/>
          <w:szCs w:val="22"/>
        </w:rPr>
        <w:t>8</w:t>
      </w:r>
      <w:r w:rsidR="008A5730" w:rsidRPr="003A38C0">
        <w:rPr>
          <w:rFonts w:asciiTheme="majorHAnsi" w:eastAsia="Calibri" w:hAnsiTheme="majorHAnsi" w:cs="Times New Roman"/>
          <w:sz w:val="22"/>
          <w:szCs w:val="22"/>
        </w:rPr>
        <w:t xml:space="preserve"> roku, pracownicy poszczególnych Wydziałów Starostwa oraz samodzieln</w:t>
      </w:r>
      <w:r w:rsidR="00A75FDA" w:rsidRPr="003A38C0">
        <w:rPr>
          <w:rFonts w:asciiTheme="majorHAnsi" w:eastAsia="Calibri" w:hAnsiTheme="majorHAnsi" w:cs="Times New Roman"/>
          <w:sz w:val="22"/>
          <w:szCs w:val="22"/>
        </w:rPr>
        <w:t>ych</w:t>
      </w:r>
      <w:r w:rsidR="008A5730" w:rsidRPr="003A38C0">
        <w:rPr>
          <w:rFonts w:asciiTheme="majorHAnsi" w:eastAsia="Calibri" w:hAnsiTheme="majorHAnsi" w:cs="Times New Roman"/>
          <w:sz w:val="22"/>
          <w:szCs w:val="22"/>
        </w:rPr>
        <w:t xml:space="preserve"> stano</w:t>
      </w:r>
      <w:r w:rsidR="00A75FDA" w:rsidRPr="003A38C0">
        <w:rPr>
          <w:rFonts w:asciiTheme="majorHAnsi" w:eastAsia="Calibri" w:hAnsiTheme="majorHAnsi" w:cs="Times New Roman"/>
          <w:sz w:val="22"/>
          <w:szCs w:val="22"/>
        </w:rPr>
        <w:t>wisk pracy i powiatowych jednostek organ</w:t>
      </w:r>
      <w:r w:rsidR="000F1DE3" w:rsidRPr="003A38C0">
        <w:rPr>
          <w:rFonts w:asciiTheme="majorHAnsi" w:eastAsia="Calibri" w:hAnsiTheme="majorHAnsi" w:cs="Times New Roman"/>
          <w:sz w:val="22"/>
          <w:szCs w:val="22"/>
        </w:rPr>
        <w:t xml:space="preserve">izacyjnych, przygotowali </w:t>
      </w:r>
      <w:r w:rsidR="00C21128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E1636F" w:rsidRPr="003A38C0">
        <w:rPr>
          <w:rFonts w:asciiTheme="majorHAnsi" w:eastAsia="Calibri" w:hAnsiTheme="majorHAnsi" w:cs="Times New Roman"/>
          <w:sz w:val="22"/>
          <w:szCs w:val="22"/>
        </w:rPr>
        <w:t>raporty</w:t>
      </w:r>
      <w:r w:rsidR="00537169" w:rsidRPr="003A38C0">
        <w:rPr>
          <w:rFonts w:asciiTheme="majorHAnsi" w:eastAsia="Calibri" w:hAnsiTheme="majorHAnsi" w:cs="Times New Roman"/>
          <w:sz w:val="22"/>
          <w:szCs w:val="22"/>
        </w:rPr>
        <w:t xml:space="preserve"> dotycząc</w:t>
      </w:r>
      <w:r w:rsidR="00E1636F" w:rsidRPr="003A38C0">
        <w:rPr>
          <w:rFonts w:asciiTheme="majorHAnsi" w:eastAsia="Calibri" w:hAnsiTheme="majorHAnsi" w:cs="Times New Roman"/>
          <w:sz w:val="22"/>
          <w:szCs w:val="22"/>
        </w:rPr>
        <w:t>e</w:t>
      </w:r>
      <w:r w:rsidR="00537169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A75FDA" w:rsidRPr="003A38C0">
        <w:rPr>
          <w:rFonts w:asciiTheme="majorHAnsi" w:eastAsia="Calibri" w:hAnsiTheme="majorHAnsi" w:cs="Times New Roman"/>
          <w:sz w:val="22"/>
          <w:szCs w:val="22"/>
        </w:rPr>
        <w:t xml:space="preserve">ich </w:t>
      </w:r>
      <w:r w:rsidR="00537169" w:rsidRPr="003A38C0">
        <w:rPr>
          <w:rFonts w:asciiTheme="majorHAnsi" w:eastAsia="Calibri" w:hAnsiTheme="majorHAnsi" w:cs="Times New Roman"/>
          <w:sz w:val="22"/>
          <w:szCs w:val="22"/>
        </w:rPr>
        <w:t xml:space="preserve">współpracy z </w:t>
      </w:r>
      <w:r w:rsidR="008B7388" w:rsidRPr="003A38C0">
        <w:rPr>
          <w:rFonts w:asciiTheme="majorHAnsi" w:eastAsia="Calibri" w:hAnsiTheme="majorHAnsi" w:cs="Times New Roman"/>
          <w:sz w:val="22"/>
          <w:szCs w:val="22"/>
        </w:rPr>
        <w:t>organiz</w:t>
      </w:r>
      <w:r w:rsidRPr="003A38C0">
        <w:rPr>
          <w:rFonts w:asciiTheme="majorHAnsi" w:eastAsia="Calibri" w:hAnsiTheme="majorHAnsi" w:cs="Times New Roman"/>
          <w:sz w:val="22"/>
          <w:szCs w:val="22"/>
        </w:rPr>
        <w:t>acjami pozarządowymi w roku 2</w:t>
      </w:r>
      <w:r w:rsidRPr="00745AF4">
        <w:rPr>
          <w:rFonts w:asciiTheme="majorHAnsi" w:eastAsia="Calibri" w:hAnsiTheme="majorHAnsi" w:cs="Times New Roman"/>
          <w:sz w:val="22"/>
          <w:szCs w:val="22"/>
        </w:rPr>
        <w:t>01</w:t>
      </w:r>
      <w:r w:rsidR="00745AF4" w:rsidRPr="00745AF4">
        <w:rPr>
          <w:rFonts w:asciiTheme="majorHAnsi" w:eastAsia="Calibri" w:hAnsiTheme="majorHAnsi" w:cs="Times New Roman"/>
          <w:sz w:val="22"/>
          <w:szCs w:val="22"/>
        </w:rPr>
        <w:t>7</w:t>
      </w:r>
      <w:r w:rsidR="00653402" w:rsidRPr="003A38C0">
        <w:rPr>
          <w:rFonts w:asciiTheme="majorHAnsi" w:eastAsia="Calibri" w:hAnsiTheme="majorHAnsi" w:cs="Times New Roman"/>
          <w:sz w:val="22"/>
          <w:szCs w:val="22"/>
        </w:rPr>
        <w:t xml:space="preserve">. </w:t>
      </w:r>
    </w:p>
    <w:p w:rsidR="003A38C0" w:rsidRPr="00747739" w:rsidRDefault="008B7E3B" w:rsidP="00747739">
      <w:pPr>
        <w:spacing w:before="120" w:after="120" w:line="240" w:lineRule="auto"/>
        <w:ind w:right="84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3A38C0">
        <w:rPr>
          <w:rFonts w:asciiTheme="majorHAnsi" w:eastAsia="Calibri" w:hAnsiTheme="majorHAnsi" w:cs="Times New Roman"/>
          <w:sz w:val="22"/>
          <w:szCs w:val="22"/>
        </w:rPr>
        <w:t>Niniejsze sprawozdanie</w:t>
      </w:r>
      <w:r w:rsidR="0033780F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Pr="003A38C0">
        <w:rPr>
          <w:rFonts w:asciiTheme="majorHAnsi" w:eastAsia="Calibri" w:hAnsiTheme="majorHAnsi" w:cs="Times New Roman"/>
          <w:sz w:val="22"/>
          <w:szCs w:val="22"/>
        </w:rPr>
        <w:t>zawiera</w:t>
      </w:r>
      <w:r w:rsidR="0033780F" w:rsidRPr="003A38C0">
        <w:rPr>
          <w:rFonts w:asciiTheme="majorHAnsi" w:eastAsia="Calibri" w:hAnsiTheme="majorHAnsi" w:cs="Times New Roman"/>
          <w:sz w:val="22"/>
          <w:szCs w:val="22"/>
        </w:rPr>
        <w:t xml:space="preserve"> opis współpracy z organizacjami pozarządowymi w </w:t>
      </w:r>
      <w:r w:rsidR="00C51D90" w:rsidRPr="003A38C0">
        <w:rPr>
          <w:rFonts w:asciiTheme="majorHAnsi" w:eastAsia="Calibri" w:hAnsiTheme="majorHAnsi" w:cs="Times New Roman"/>
          <w:sz w:val="22"/>
          <w:szCs w:val="22"/>
        </w:rPr>
        <w:t xml:space="preserve">ujęciu </w:t>
      </w:r>
      <w:r w:rsidR="0033780F" w:rsidRPr="003A38C0">
        <w:rPr>
          <w:rFonts w:asciiTheme="majorHAnsi" w:eastAsia="Calibri" w:hAnsiTheme="majorHAnsi" w:cs="Times New Roman"/>
          <w:sz w:val="22"/>
          <w:szCs w:val="22"/>
        </w:rPr>
        <w:t>cał</w:t>
      </w:r>
      <w:r w:rsidR="00C51D90" w:rsidRPr="003A38C0">
        <w:rPr>
          <w:rFonts w:asciiTheme="majorHAnsi" w:eastAsia="Calibri" w:hAnsiTheme="majorHAnsi" w:cs="Times New Roman"/>
          <w:sz w:val="22"/>
          <w:szCs w:val="22"/>
        </w:rPr>
        <w:t>ego</w:t>
      </w:r>
      <w:r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C51D90" w:rsidRPr="003A38C0">
        <w:rPr>
          <w:rFonts w:asciiTheme="majorHAnsi" w:eastAsia="Calibri" w:hAnsiTheme="majorHAnsi" w:cs="Times New Roman"/>
          <w:sz w:val="22"/>
          <w:szCs w:val="22"/>
        </w:rPr>
        <w:t>Powiatu S</w:t>
      </w:r>
      <w:r w:rsidR="0033780F" w:rsidRPr="003A38C0">
        <w:rPr>
          <w:rFonts w:asciiTheme="majorHAnsi" w:eastAsia="Calibri" w:hAnsiTheme="majorHAnsi" w:cs="Times New Roman"/>
          <w:sz w:val="22"/>
          <w:szCs w:val="22"/>
        </w:rPr>
        <w:t>uwalski</w:t>
      </w:r>
      <w:r w:rsidR="00C51D90" w:rsidRPr="003A38C0">
        <w:rPr>
          <w:rFonts w:asciiTheme="majorHAnsi" w:eastAsia="Calibri" w:hAnsiTheme="majorHAnsi" w:cs="Times New Roman"/>
          <w:sz w:val="22"/>
          <w:szCs w:val="22"/>
        </w:rPr>
        <w:t>ego</w:t>
      </w:r>
      <w:r w:rsidR="0033780F" w:rsidRPr="003A38C0">
        <w:rPr>
          <w:rFonts w:asciiTheme="majorHAnsi" w:eastAsia="Calibri" w:hAnsiTheme="majorHAnsi" w:cs="Times New Roman"/>
          <w:sz w:val="22"/>
          <w:szCs w:val="22"/>
        </w:rPr>
        <w:t>.</w:t>
      </w:r>
      <w:r w:rsidR="00E1636F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</w:p>
    <w:p w:rsidR="003A38C0" w:rsidRPr="003A38C0" w:rsidRDefault="00D86BE5" w:rsidP="003A38C0">
      <w:pPr>
        <w:pStyle w:val="Nagwek2"/>
        <w:numPr>
          <w:ilvl w:val="0"/>
          <w:numId w:val="0"/>
        </w:numPr>
        <w:rPr>
          <w:rFonts w:eastAsia="Calibri" w:cs="Times New Roman"/>
        </w:rPr>
      </w:pPr>
      <w:r w:rsidRPr="00974AE1">
        <w:rPr>
          <w:rFonts w:eastAsia="Calibri" w:cs="Times New Roman"/>
        </w:rPr>
        <w:lastRenderedPageBreak/>
        <w:t>WSPÓŁPRACA</w:t>
      </w:r>
      <w:r w:rsidR="0035022C" w:rsidRPr="00974AE1">
        <w:rPr>
          <w:rFonts w:eastAsia="Calibri" w:cs="Times New Roman"/>
        </w:rPr>
        <w:t xml:space="preserve"> POWI</w:t>
      </w:r>
      <w:r w:rsidR="009A63BA" w:rsidRPr="00974AE1">
        <w:rPr>
          <w:rFonts w:eastAsia="Calibri" w:cs="Times New Roman"/>
        </w:rPr>
        <w:t xml:space="preserve">ATU SUWALSKIEGO Z ORGANIZACJAMI </w:t>
      </w:r>
      <w:r w:rsidR="0035022C" w:rsidRPr="00974AE1">
        <w:rPr>
          <w:rFonts w:eastAsia="Calibri" w:cs="Times New Roman"/>
        </w:rPr>
        <w:t>POZARZĄDOWYMI</w:t>
      </w:r>
    </w:p>
    <w:p w:rsidR="00CD1DA9" w:rsidRDefault="004C79F7" w:rsidP="002F2ACB">
      <w:pPr>
        <w:pStyle w:val="Akapitzlist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Theme="majorHAnsi" w:hAnsiTheme="majorHAnsi" w:cs="Times New Roman"/>
          <w:sz w:val="22"/>
          <w:szCs w:val="22"/>
        </w:rPr>
      </w:pPr>
      <w:r w:rsidRPr="003A38C0">
        <w:rPr>
          <w:rFonts w:asciiTheme="majorHAnsi" w:hAnsiTheme="majorHAnsi" w:cs="Times New Roman"/>
          <w:sz w:val="22"/>
          <w:szCs w:val="22"/>
        </w:rPr>
        <w:t xml:space="preserve">Współpraca </w:t>
      </w:r>
      <w:r w:rsidR="0034664E" w:rsidRPr="003A38C0">
        <w:rPr>
          <w:rFonts w:asciiTheme="majorHAnsi" w:hAnsiTheme="majorHAnsi" w:cs="Times New Roman"/>
          <w:sz w:val="22"/>
          <w:szCs w:val="22"/>
        </w:rPr>
        <w:t>samorządu Powiatu Suwalskiego z organizacjami pozarządowymi</w:t>
      </w:r>
      <w:r w:rsidR="000179A7" w:rsidRPr="003A38C0">
        <w:rPr>
          <w:rFonts w:asciiTheme="majorHAnsi" w:hAnsiTheme="majorHAnsi" w:cs="Times New Roman"/>
          <w:sz w:val="22"/>
          <w:szCs w:val="22"/>
        </w:rPr>
        <w:t xml:space="preserve"> </w:t>
      </w:r>
      <w:r w:rsidRPr="003A38C0">
        <w:rPr>
          <w:rFonts w:asciiTheme="majorHAnsi" w:hAnsiTheme="majorHAnsi" w:cs="Times New Roman"/>
          <w:sz w:val="22"/>
          <w:szCs w:val="22"/>
        </w:rPr>
        <w:t xml:space="preserve">miała charakter </w:t>
      </w:r>
      <w:r w:rsidR="006C5327" w:rsidRPr="003A38C0">
        <w:rPr>
          <w:rFonts w:asciiTheme="majorHAnsi" w:hAnsiTheme="majorHAnsi" w:cs="Times New Roman"/>
          <w:sz w:val="22"/>
          <w:szCs w:val="22"/>
        </w:rPr>
        <w:t>zarówno finansowy, jak i</w:t>
      </w:r>
      <w:r w:rsidRPr="003A38C0">
        <w:rPr>
          <w:rFonts w:asciiTheme="majorHAnsi" w:hAnsiTheme="majorHAnsi" w:cs="Times New Roman"/>
          <w:sz w:val="22"/>
          <w:szCs w:val="22"/>
        </w:rPr>
        <w:t xml:space="preserve"> pozafinansowy.</w:t>
      </w:r>
    </w:p>
    <w:p w:rsidR="003A38C0" w:rsidRPr="003A38C0" w:rsidRDefault="003A38C0" w:rsidP="002F2ACB">
      <w:pPr>
        <w:pStyle w:val="Akapitzlist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Theme="majorHAnsi" w:hAnsiTheme="majorHAnsi" w:cs="Times New Roman"/>
          <w:sz w:val="22"/>
          <w:szCs w:val="22"/>
        </w:rPr>
      </w:pPr>
    </w:p>
    <w:p w:rsidR="00CD1DA9" w:rsidRPr="003A38C0" w:rsidRDefault="004C79F7" w:rsidP="002F2ACB">
      <w:pPr>
        <w:pStyle w:val="Akapitzlist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Theme="majorHAnsi" w:hAnsiTheme="majorHAnsi" w:cs="Times New Roman"/>
          <w:b/>
          <w:i/>
          <w:color w:val="4F81BD" w:themeColor="accent1"/>
          <w:sz w:val="24"/>
          <w:szCs w:val="24"/>
        </w:rPr>
      </w:pPr>
      <w:r w:rsidRPr="003A38C0">
        <w:rPr>
          <w:rFonts w:asciiTheme="majorHAnsi" w:hAnsiTheme="majorHAnsi" w:cs="Times New Roman"/>
          <w:b/>
          <w:i/>
          <w:color w:val="4F81BD" w:themeColor="accent1"/>
          <w:sz w:val="24"/>
          <w:szCs w:val="24"/>
        </w:rPr>
        <w:t>Współpraca o charakterze finansowym</w:t>
      </w:r>
      <w:r w:rsidR="002B7609" w:rsidRPr="003A38C0">
        <w:rPr>
          <w:rFonts w:asciiTheme="majorHAnsi" w:hAnsiTheme="majorHAnsi" w:cs="Times New Roman"/>
          <w:b/>
          <w:i/>
          <w:color w:val="4F81BD" w:themeColor="accent1"/>
          <w:sz w:val="24"/>
          <w:szCs w:val="24"/>
        </w:rPr>
        <w:t>.</w:t>
      </w:r>
    </w:p>
    <w:p w:rsidR="002E4428" w:rsidRPr="003A38C0" w:rsidRDefault="002E4428" w:rsidP="002F2AC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Theme="majorHAnsi" w:hAnsiTheme="majorHAnsi" w:cs="Times New Roman"/>
          <w:b/>
          <w:sz w:val="22"/>
          <w:szCs w:val="22"/>
        </w:rPr>
      </w:pPr>
      <w:r w:rsidRPr="003A38C0">
        <w:rPr>
          <w:rFonts w:asciiTheme="majorHAnsi" w:hAnsiTheme="majorHAnsi" w:cs="Times New Roman"/>
          <w:b/>
          <w:sz w:val="22"/>
          <w:szCs w:val="22"/>
        </w:rPr>
        <w:t>Udzielanie dotacji</w:t>
      </w:r>
      <w:r w:rsidR="00BD2B86" w:rsidRPr="003A38C0">
        <w:rPr>
          <w:rFonts w:asciiTheme="majorHAnsi" w:hAnsiTheme="majorHAnsi" w:cs="Times New Roman"/>
          <w:b/>
          <w:sz w:val="22"/>
          <w:szCs w:val="22"/>
        </w:rPr>
        <w:t xml:space="preserve"> organizacjom pozarządowym i innym podmiotom działającym w sferze pożytku publicznego.</w:t>
      </w:r>
    </w:p>
    <w:p w:rsidR="00104EB4" w:rsidRPr="00974AE1" w:rsidRDefault="002B7609" w:rsidP="002F2AC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Ta forma współpracy polega</w:t>
      </w:r>
      <w:r w:rsidR="00834E2A" w:rsidRPr="00974AE1">
        <w:rPr>
          <w:rFonts w:asciiTheme="majorHAnsi" w:hAnsiTheme="majorHAnsi" w:cs="Times New Roman"/>
          <w:sz w:val="22"/>
          <w:szCs w:val="22"/>
        </w:rPr>
        <w:t>ła</w:t>
      </w:r>
      <w:r w:rsidRPr="00974AE1">
        <w:rPr>
          <w:rFonts w:asciiTheme="majorHAnsi" w:hAnsiTheme="majorHAnsi" w:cs="Times New Roman"/>
          <w:sz w:val="22"/>
          <w:szCs w:val="22"/>
        </w:rPr>
        <w:t xml:space="preserve"> na</w:t>
      </w:r>
      <w:r w:rsidRPr="00974AE1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4266F2" w:rsidRPr="00974AE1">
        <w:rPr>
          <w:rFonts w:asciiTheme="majorHAnsi" w:hAnsiTheme="majorHAnsi" w:cs="Times New Roman"/>
          <w:b/>
          <w:sz w:val="22"/>
          <w:szCs w:val="22"/>
        </w:rPr>
        <w:t>zlec</w:t>
      </w:r>
      <w:r w:rsidR="006A1EF4" w:rsidRPr="00974AE1">
        <w:rPr>
          <w:rFonts w:asciiTheme="majorHAnsi" w:hAnsiTheme="majorHAnsi" w:cs="Times New Roman"/>
          <w:b/>
          <w:sz w:val="22"/>
          <w:szCs w:val="22"/>
        </w:rPr>
        <w:t>a</w:t>
      </w:r>
      <w:r w:rsidR="004266F2" w:rsidRPr="00974AE1">
        <w:rPr>
          <w:rFonts w:asciiTheme="majorHAnsi" w:hAnsiTheme="majorHAnsi" w:cs="Times New Roman"/>
          <w:b/>
          <w:sz w:val="22"/>
          <w:szCs w:val="22"/>
        </w:rPr>
        <w:t>niu</w:t>
      </w:r>
      <w:r w:rsidR="008D2323" w:rsidRPr="00974AE1">
        <w:rPr>
          <w:rFonts w:asciiTheme="majorHAnsi" w:hAnsiTheme="majorHAnsi" w:cs="Times New Roman"/>
          <w:b/>
          <w:sz w:val="22"/>
          <w:szCs w:val="22"/>
        </w:rPr>
        <w:t xml:space="preserve"> organizacj</w:t>
      </w:r>
      <w:r w:rsidR="00803EF2" w:rsidRPr="00974AE1">
        <w:rPr>
          <w:rFonts w:asciiTheme="majorHAnsi" w:hAnsiTheme="majorHAnsi" w:cs="Times New Roman"/>
          <w:b/>
          <w:sz w:val="22"/>
          <w:szCs w:val="22"/>
        </w:rPr>
        <w:t>om</w:t>
      </w:r>
      <w:r w:rsidR="008D2323" w:rsidRPr="00974AE1">
        <w:rPr>
          <w:rFonts w:asciiTheme="majorHAnsi" w:hAnsiTheme="majorHAnsi" w:cs="Times New Roman"/>
          <w:b/>
          <w:sz w:val="22"/>
          <w:szCs w:val="22"/>
        </w:rPr>
        <w:t xml:space="preserve"> realizacji zadań publicznych</w:t>
      </w:r>
      <w:r w:rsidR="008D2323" w:rsidRPr="00974AE1">
        <w:rPr>
          <w:rFonts w:asciiTheme="majorHAnsi" w:hAnsiTheme="majorHAnsi" w:cs="Times New Roman"/>
          <w:sz w:val="22"/>
          <w:szCs w:val="22"/>
        </w:rPr>
        <w:t xml:space="preserve"> </w:t>
      </w:r>
      <w:r w:rsidR="00127CC7" w:rsidRPr="00974AE1">
        <w:rPr>
          <w:rFonts w:asciiTheme="majorHAnsi" w:hAnsiTheme="majorHAnsi" w:cs="Times New Roman"/>
          <w:sz w:val="22"/>
          <w:szCs w:val="22"/>
        </w:rPr>
        <w:t xml:space="preserve">należących do właściwości </w:t>
      </w:r>
      <w:r w:rsidR="008D2323" w:rsidRPr="00974AE1">
        <w:rPr>
          <w:rFonts w:asciiTheme="majorHAnsi" w:hAnsiTheme="majorHAnsi" w:cs="Times New Roman"/>
          <w:sz w:val="22"/>
          <w:szCs w:val="22"/>
        </w:rPr>
        <w:t>Powiatu Suwalskiego</w:t>
      </w:r>
      <w:r w:rsidR="00104EB4" w:rsidRPr="00974AE1">
        <w:rPr>
          <w:rFonts w:asciiTheme="majorHAnsi" w:hAnsiTheme="majorHAnsi" w:cs="Times New Roman"/>
          <w:sz w:val="22"/>
          <w:szCs w:val="22"/>
        </w:rPr>
        <w:t xml:space="preserve"> </w:t>
      </w:r>
      <w:r w:rsidR="006204FA" w:rsidRPr="00974AE1">
        <w:rPr>
          <w:rFonts w:asciiTheme="majorHAnsi" w:hAnsiTheme="majorHAnsi" w:cs="Times New Roman"/>
          <w:sz w:val="22"/>
          <w:szCs w:val="22"/>
        </w:rPr>
        <w:t>zgodnie z ustawą o samorządzie powiatowym</w:t>
      </w:r>
      <w:r w:rsidR="0034664E" w:rsidRPr="00974AE1">
        <w:rPr>
          <w:rFonts w:asciiTheme="majorHAnsi" w:hAnsiTheme="majorHAnsi" w:cs="Times New Roman"/>
          <w:sz w:val="22"/>
          <w:szCs w:val="22"/>
        </w:rPr>
        <w:t xml:space="preserve">. Odbywała </w:t>
      </w:r>
      <w:r w:rsidR="00C4137F">
        <w:rPr>
          <w:rFonts w:asciiTheme="majorHAnsi" w:hAnsiTheme="majorHAnsi" w:cs="Times New Roman"/>
          <w:sz w:val="22"/>
          <w:szCs w:val="22"/>
        </w:rPr>
        <w:br/>
      </w:r>
      <w:r w:rsidR="0034664E" w:rsidRPr="00974AE1">
        <w:rPr>
          <w:rFonts w:asciiTheme="majorHAnsi" w:hAnsiTheme="majorHAnsi" w:cs="Times New Roman"/>
          <w:sz w:val="22"/>
          <w:szCs w:val="22"/>
        </w:rPr>
        <w:t>się</w:t>
      </w:r>
      <w:r w:rsidR="006204FA" w:rsidRPr="00974AE1">
        <w:rPr>
          <w:rFonts w:asciiTheme="majorHAnsi" w:hAnsiTheme="majorHAnsi" w:cs="Times New Roman"/>
          <w:sz w:val="22"/>
          <w:szCs w:val="22"/>
        </w:rPr>
        <w:t xml:space="preserve"> </w:t>
      </w:r>
      <w:r w:rsidR="00104EB4" w:rsidRPr="00974AE1">
        <w:rPr>
          <w:rFonts w:asciiTheme="majorHAnsi" w:hAnsiTheme="majorHAnsi" w:cs="Times New Roman"/>
          <w:sz w:val="22"/>
          <w:szCs w:val="22"/>
        </w:rPr>
        <w:t>na zasadach określonych w ustawie o działalności pożytku publicznego i wolontariacie.</w:t>
      </w:r>
    </w:p>
    <w:p w:rsidR="008F5FC2" w:rsidRPr="00974AE1" w:rsidRDefault="006A1EF4" w:rsidP="002F2AC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 xml:space="preserve">Zlecanie realizacji zadań publicznych </w:t>
      </w:r>
      <w:r w:rsidR="003F28C2" w:rsidRPr="00974AE1">
        <w:rPr>
          <w:rFonts w:asciiTheme="majorHAnsi" w:hAnsiTheme="majorHAnsi" w:cs="Times New Roman"/>
          <w:sz w:val="22"/>
          <w:szCs w:val="22"/>
        </w:rPr>
        <w:t>miało charakter</w:t>
      </w:r>
      <w:r w:rsidR="008F5FC2" w:rsidRPr="00974AE1">
        <w:rPr>
          <w:rFonts w:asciiTheme="majorHAnsi" w:hAnsiTheme="majorHAnsi" w:cs="Times New Roman"/>
          <w:sz w:val="22"/>
          <w:szCs w:val="22"/>
        </w:rPr>
        <w:t>:</w:t>
      </w:r>
    </w:p>
    <w:p w:rsidR="008F5FC2" w:rsidRPr="00974AE1" w:rsidRDefault="008F5FC2" w:rsidP="002F2A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 xml:space="preserve">wspierania </w:t>
      </w:r>
      <w:r w:rsidR="00104EB4" w:rsidRPr="00974AE1">
        <w:rPr>
          <w:rFonts w:asciiTheme="majorHAnsi" w:hAnsiTheme="majorHAnsi" w:cs="Times New Roman"/>
          <w:sz w:val="22"/>
          <w:szCs w:val="22"/>
        </w:rPr>
        <w:t xml:space="preserve">wykonywania zadań publicznych wraz z udzieleniem dotacji na dofinansowanie </w:t>
      </w:r>
      <w:r w:rsidR="00C4137F">
        <w:rPr>
          <w:rFonts w:asciiTheme="majorHAnsi" w:hAnsiTheme="majorHAnsi" w:cs="Times New Roman"/>
          <w:sz w:val="22"/>
          <w:szCs w:val="22"/>
        </w:rPr>
        <w:br/>
      </w:r>
      <w:r w:rsidR="00104EB4" w:rsidRPr="00974AE1">
        <w:rPr>
          <w:rFonts w:asciiTheme="majorHAnsi" w:hAnsiTheme="majorHAnsi" w:cs="Times New Roman"/>
          <w:sz w:val="22"/>
          <w:szCs w:val="22"/>
        </w:rPr>
        <w:t>ich realizacji.</w:t>
      </w:r>
    </w:p>
    <w:p w:rsidR="00247BDC" w:rsidRPr="003A38C0" w:rsidRDefault="00247BDC" w:rsidP="002F2AC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b/>
          <w:sz w:val="22"/>
          <w:szCs w:val="22"/>
        </w:rPr>
      </w:pPr>
      <w:r w:rsidRPr="003A38C0">
        <w:rPr>
          <w:rFonts w:asciiTheme="majorHAnsi" w:hAnsiTheme="majorHAnsi" w:cs="Times New Roman"/>
          <w:b/>
          <w:sz w:val="22"/>
          <w:szCs w:val="22"/>
        </w:rPr>
        <w:t xml:space="preserve">Wspieranie </w:t>
      </w:r>
      <w:r w:rsidR="00796ADF" w:rsidRPr="003A38C0">
        <w:rPr>
          <w:rFonts w:asciiTheme="majorHAnsi" w:hAnsiTheme="majorHAnsi" w:cs="Times New Roman"/>
          <w:b/>
          <w:sz w:val="22"/>
          <w:szCs w:val="22"/>
        </w:rPr>
        <w:t xml:space="preserve">zadań publicznych </w:t>
      </w:r>
      <w:r w:rsidR="003F28C2" w:rsidRPr="003A38C0">
        <w:rPr>
          <w:rFonts w:asciiTheme="majorHAnsi" w:hAnsiTheme="majorHAnsi" w:cs="Times New Roman"/>
          <w:b/>
          <w:sz w:val="22"/>
          <w:szCs w:val="22"/>
        </w:rPr>
        <w:t>zrealizowane</w:t>
      </w:r>
      <w:r w:rsidR="00796ADF" w:rsidRPr="003A38C0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3F28C2" w:rsidRPr="003A38C0">
        <w:rPr>
          <w:rFonts w:asciiTheme="majorHAnsi" w:hAnsiTheme="majorHAnsi" w:cs="Times New Roman"/>
          <w:b/>
          <w:sz w:val="22"/>
          <w:szCs w:val="22"/>
        </w:rPr>
        <w:t>został</w:t>
      </w:r>
      <w:r w:rsidRPr="003A38C0">
        <w:rPr>
          <w:rFonts w:asciiTheme="majorHAnsi" w:hAnsiTheme="majorHAnsi" w:cs="Times New Roman"/>
          <w:b/>
          <w:sz w:val="22"/>
          <w:szCs w:val="22"/>
        </w:rPr>
        <w:t>o</w:t>
      </w:r>
      <w:r w:rsidR="00834E2A" w:rsidRPr="003A38C0">
        <w:rPr>
          <w:rFonts w:asciiTheme="majorHAnsi" w:hAnsiTheme="majorHAnsi" w:cs="Times New Roman"/>
          <w:b/>
          <w:sz w:val="22"/>
          <w:szCs w:val="22"/>
        </w:rPr>
        <w:t xml:space="preserve"> na </w:t>
      </w:r>
      <w:r w:rsidRPr="003A38C0">
        <w:rPr>
          <w:rFonts w:asciiTheme="majorHAnsi" w:hAnsiTheme="majorHAnsi" w:cs="Times New Roman"/>
          <w:b/>
          <w:sz w:val="22"/>
          <w:szCs w:val="22"/>
        </w:rPr>
        <w:t>podstawie:</w:t>
      </w:r>
    </w:p>
    <w:p w:rsidR="00247BDC" w:rsidRPr="00974AE1" w:rsidRDefault="00796ADF" w:rsidP="002F2A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 xml:space="preserve">przeprowadzenia otwartego konkursu ofert </w:t>
      </w:r>
      <w:r w:rsidR="003A61B1" w:rsidRPr="00974AE1">
        <w:rPr>
          <w:rFonts w:asciiTheme="majorHAnsi" w:hAnsiTheme="majorHAnsi" w:cs="Times New Roman"/>
          <w:sz w:val="22"/>
          <w:szCs w:val="22"/>
        </w:rPr>
        <w:t>na mocy art.</w:t>
      </w:r>
      <w:r w:rsidR="002A7507" w:rsidRPr="00974AE1">
        <w:rPr>
          <w:rFonts w:asciiTheme="majorHAnsi" w:hAnsiTheme="majorHAnsi" w:cs="Times New Roman"/>
          <w:sz w:val="22"/>
          <w:szCs w:val="22"/>
        </w:rPr>
        <w:t xml:space="preserve"> 11 ustawy</w:t>
      </w:r>
      <w:r w:rsidR="009965B0" w:rsidRPr="00974AE1">
        <w:rPr>
          <w:rFonts w:asciiTheme="majorHAnsi" w:hAnsiTheme="majorHAnsi" w:cs="Times New Roman"/>
          <w:sz w:val="22"/>
          <w:szCs w:val="22"/>
        </w:rPr>
        <w:t xml:space="preserve"> o działalności pożytku publicznego i wolontariacie</w:t>
      </w:r>
      <w:r w:rsidR="00247BDC" w:rsidRPr="00974AE1">
        <w:rPr>
          <w:rFonts w:asciiTheme="majorHAnsi" w:hAnsiTheme="majorHAnsi" w:cs="Times New Roman"/>
          <w:sz w:val="22"/>
          <w:szCs w:val="22"/>
        </w:rPr>
        <w:t>, oraz</w:t>
      </w:r>
    </w:p>
    <w:p w:rsidR="008D2323" w:rsidRPr="00974AE1" w:rsidRDefault="006534D3" w:rsidP="002F2A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z pominięciem konkursu</w:t>
      </w:r>
      <w:r w:rsidR="007C1814" w:rsidRPr="00974AE1">
        <w:rPr>
          <w:rFonts w:asciiTheme="majorHAnsi" w:hAnsiTheme="majorHAnsi" w:cs="Times New Roman"/>
          <w:sz w:val="22"/>
          <w:szCs w:val="22"/>
        </w:rPr>
        <w:t xml:space="preserve"> </w:t>
      </w:r>
      <w:r w:rsidR="003F28C2" w:rsidRPr="00974AE1">
        <w:rPr>
          <w:rFonts w:asciiTheme="majorHAnsi" w:hAnsiTheme="majorHAnsi" w:cs="Times New Roman"/>
          <w:sz w:val="22"/>
          <w:szCs w:val="22"/>
        </w:rPr>
        <w:t xml:space="preserve">ofert, </w:t>
      </w:r>
      <w:r w:rsidR="007C1814" w:rsidRPr="00974AE1">
        <w:rPr>
          <w:rFonts w:asciiTheme="majorHAnsi" w:hAnsiTheme="majorHAnsi" w:cs="Times New Roman"/>
          <w:sz w:val="22"/>
          <w:szCs w:val="22"/>
        </w:rPr>
        <w:t>w trybie art. 19a</w:t>
      </w:r>
      <w:r w:rsidR="002B7609" w:rsidRPr="00974AE1">
        <w:rPr>
          <w:rFonts w:asciiTheme="majorHAnsi" w:hAnsiTheme="majorHAnsi" w:cs="Times New Roman"/>
          <w:sz w:val="22"/>
          <w:szCs w:val="22"/>
        </w:rPr>
        <w:t xml:space="preserve"> </w:t>
      </w:r>
      <w:r w:rsidR="009965B0" w:rsidRPr="00974AE1">
        <w:rPr>
          <w:rFonts w:asciiTheme="majorHAnsi" w:hAnsiTheme="majorHAnsi" w:cs="Times New Roman"/>
          <w:sz w:val="22"/>
          <w:szCs w:val="22"/>
        </w:rPr>
        <w:t xml:space="preserve">tejże </w:t>
      </w:r>
      <w:r w:rsidR="002B7609" w:rsidRPr="00974AE1">
        <w:rPr>
          <w:rFonts w:asciiTheme="majorHAnsi" w:hAnsiTheme="majorHAnsi" w:cs="Times New Roman"/>
          <w:sz w:val="22"/>
          <w:szCs w:val="22"/>
        </w:rPr>
        <w:t>ustaw</w:t>
      </w:r>
      <w:r w:rsidR="00796ADF" w:rsidRPr="00974AE1">
        <w:rPr>
          <w:rFonts w:asciiTheme="majorHAnsi" w:hAnsiTheme="majorHAnsi" w:cs="Times New Roman"/>
          <w:sz w:val="22"/>
          <w:szCs w:val="22"/>
        </w:rPr>
        <w:t>y.</w:t>
      </w:r>
    </w:p>
    <w:p w:rsidR="001D702B" w:rsidRPr="009B520C" w:rsidRDefault="00745AF4" w:rsidP="002F2ACB">
      <w:pPr>
        <w:spacing w:before="120" w:after="120"/>
        <w:jc w:val="both"/>
        <w:rPr>
          <w:rFonts w:asciiTheme="majorHAnsi" w:hAnsiTheme="majorHAnsi" w:cs="Times New Roman"/>
          <w:i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W 2017</w:t>
      </w:r>
      <w:r w:rsidR="009B520C">
        <w:rPr>
          <w:rFonts w:asciiTheme="majorHAnsi" w:hAnsiTheme="majorHAnsi" w:cs="Times New Roman"/>
          <w:sz w:val="22"/>
          <w:szCs w:val="22"/>
        </w:rPr>
        <w:t xml:space="preserve"> roku ogłoszone</w:t>
      </w:r>
      <w:r w:rsidR="004D58E3" w:rsidRPr="00974AE1">
        <w:rPr>
          <w:rFonts w:asciiTheme="majorHAnsi" w:hAnsiTheme="majorHAnsi" w:cs="Times New Roman"/>
          <w:sz w:val="22"/>
          <w:szCs w:val="22"/>
        </w:rPr>
        <w:t xml:space="preserve"> został</w:t>
      </w:r>
      <w:r w:rsidR="009B520C">
        <w:rPr>
          <w:rFonts w:asciiTheme="majorHAnsi" w:hAnsiTheme="majorHAnsi" w:cs="Times New Roman"/>
          <w:sz w:val="22"/>
          <w:szCs w:val="22"/>
        </w:rPr>
        <w:t>y dwa</w:t>
      </w:r>
      <w:r w:rsidR="004D58E3" w:rsidRPr="00974AE1">
        <w:rPr>
          <w:rFonts w:asciiTheme="majorHAnsi" w:hAnsiTheme="majorHAnsi" w:cs="Times New Roman"/>
          <w:sz w:val="22"/>
          <w:szCs w:val="22"/>
        </w:rPr>
        <w:t xml:space="preserve"> konkurs</w:t>
      </w:r>
      <w:r w:rsidR="009B520C">
        <w:rPr>
          <w:rFonts w:asciiTheme="majorHAnsi" w:hAnsiTheme="majorHAnsi" w:cs="Times New Roman"/>
          <w:sz w:val="22"/>
          <w:szCs w:val="22"/>
        </w:rPr>
        <w:t>y</w:t>
      </w:r>
      <w:r w:rsidR="00A74312" w:rsidRPr="00974AE1">
        <w:rPr>
          <w:rFonts w:asciiTheme="majorHAnsi" w:hAnsiTheme="majorHAnsi" w:cs="Times New Roman"/>
          <w:sz w:val="22"/>
          <w:szCs w:val="22"/>
        </w:rPr>
        <w:t xml:space="preserve"> </w:t>
      </w:r>
      <w:r w:rsidR="001D702B" w:rsidRPr="00974AE1">
        <w:rPr>
          <w:rFonts w:asciiTheme="majorHAnsi" w:hAnsiTheme="majorHAnsi" w:cs="Times New Roman"/>
          <w:sz w:val="22"/>
          <w:szCs w:val="22"/>
        </w:rPr>
        <w:t xml:space="preserve">na realizację zadania publicznego </w:t>
      </w:r>
      <w:r w:rsidR="009B520C">
        <w:rPr>
          <w:rFonts w:asciiTheme="majorHAnsi" w:hAnsiTheme="majorHAnsi" w:cs="Times New Roman"/>
          <w:sz w:val="22"/>
          <w:szCs w:val="22"/>
        </w:rPr>
        <w:t xml:space="preserve">jeden </w:t>
      </w:r>
      <w:r w:rsidR="001D702B" w:rsidRPr="00974AE1">
        <w:rPr>
          <w:rFonts w:asciiTheme="majorHAnsi" w:hAnsiTheme="majorHAnsi" w:cs="Times New Roman"/>
          <w:sz w:val="22"/>
          <w:szCs w:val="22"/>
        </w:rPr>
        <w:t xml:space="preserve">z zakresu sportu i kultury fizycznej pn. </w:t>
      </w:r>
      <w:r w:rsidR="001D702B" w:rsidRPr="00974AE1">
        <w:rPr>
          <w:rFonts w:asciiTheme="majorHAnsi" w:hAnsiTheme="majorHAnsi" w:cs="Times New Roman"/>
          <w:i/>
          <w:sz w:val="22"/>
          <w:szCs w:val="22"/>
        </w:rPr>
        <w:t>Organizacja imprez sportowych na te</w:t>
      </w:r>
      <w:r w:rsidR="003879EE">
        <w:rPr>
          <w:rFonts w:asciiTheme="majorHAnsi" w:hAnsiTheme="majorHAnsi" w:cs="Times New Roman"/>
          <w:i/>
          <w:sz w:val="22"/>
          <w:szCs w:val="22"/>
        </w:rPr>
        <w:t>renie Powiatu S</w:t>
      </w:r>
      <w:r w:rsidR="00662FCF">
        <w:rPr>
          <w:rFonts w:asciiTheme="majorHAnsi" w:hAnsiTheme="majorHAnsi" w:cs="Times New Roman"/>
          <w:i/>
          <w:sz w:val="22"/>
          <w:szCs w:val="22"/>
        </w:rPr>
        <w:t>uwalskiego w 2017</w:t>
      </w:r>
      <w:r w:rsidR="001D702B" w:rsidRPr="00974AE1">
        <w:rPr>
          <w:rFonts w:asciiTheme="majorHAnsi" w:hAnsiTheme="majorHAnsi" w:cs="Times New Roman"/>
          <w:i/>
          <w:sz w:val="22"/>
          <w:szCs w:val="22"/>
        </w:rPr>
        <w:t xml:space="preserve"> r</w:t>
      </w:r>
      <w:r w:rsidR="001D702B" w:rsidRPr="00974AE1">
        <w:rPr>
          <w:rFonts w:asciiTheme="majorHAnsi" w:hAnsiTheme="majorHAnsi" w:cs="Times New Roman"/>
          <w:sz w:val="22"/>
          <w:szCs w:val="22"/>
        </w:rPr>
        <w:t>.</w:t>
      </w:r>
      <w:r w:rsidR="009B520C">
        <w:rPr>
          <w:rFonts w:asciiTheme="majorHAnsi" w:hAnsiTheme="majorHAnsi" w:cs="Times New Roman"/>
          <w:sz w:val="22"/>
          <w:szCs w:val="22"/>
        </w:rPr>
        <w:t xml:space="preserve"> , drugi z zakresu </w:t>
      </w:r>
      <w:r w:rsidR="009B520C" w:rsidRPr="009B520C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 xml:space="preserve">prowadzenia punktu nieodpłatnej pomocy prawnej </w:t>
      </w:r>
      <w:r w:rsidR="009B520C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 xml:space="preserve">pn. </w:t>
      </w:r>
      <w:r w:rsidR="009B520C" w:rsidRPr="009B520C">
        <w:rPr>
          <w:rFonts w:asciiTheme="majorHAnsi" w:eastAsia="Times New Roman" w:hAnsiTheme="majorHAnsi" w:cstheme="minorHAnsi"/>
          <w:i/>
          <w:sz w:val="22"/>
          <w:szCs w:val="22"/>
          <w:lang w:eastAsia="pl-PL"/>
        </w:rPr>
        <w:t xml:space="preserve">Udzielanie nieodpłatnej pomocy </w:t>
      </w:r>
      <w:r w:rsidR="00F909E7">
        <w:rPr>
          <w:rFonts w:asciiTheme="majorHAnsi" w:eastAsia="Times New Roman" w:hAnsiTheme="majorHAnsi" w:cstheme="minorHAnsi"/>
          <w:i/>
          <w:sz w:val="22"/>
          <w:szCs w:val="22"/>
          <w:lang w:eastAsia="pl-PL"/>
        </w:rPr>
        <w:t>prawnej oraz zwiększanie świadomości prawnej społeczeństwa</w:t>
      </w:r>
      <w:r w:rsidR="009B520C" w:rsidRPr="009B520C">
        <w:rPr>
          <w:rFonts w:asciiTheme="majorHAnsi" w:eastAsia="Times New Roman" w:hAnsiTheme="majorHAnsi" w:cstheme="minorHAnsi"/>
          <w:i/>
          <w:sz w:val="22"/>
          <w:szCs w:val="22"/>
          <w:lang w:eastAsia="pl-PL"/>
        </w:rPr>
        <w:t xml:space="preserve"> na obs</w:t>
      </w:r>
      <w:r w:rsidR="00F909E7">
        <w:rPr>
          <w:rFonts w:asciiTheme="majorHAnsi" w:eastAsia="Times New Roman" w:hAnsiTheme="majorHAnsi" w:cstheme="minorHAnsi"/>
          <w:i/>
          <w:sz w:val="22"/>
          <w:szCs w:val="22"/>
          <w:lang w:eastAsia="pl-PL"/>
        </w:rPr>
        <w:t xml:space="preserve">zarze Powiatu Suwalskiego </w:t>
      </w:r>
      <w:r w:rsidR="00C4137F">
        <w:rPr>
          <w:rFonts w:asciiTheme="majorHAnsi" w:eastAsia="Times New Roman" w:hAnsiTheme="majorHAnsi" w:cstheme="minorHAnsi"/>
          <w:i/>
          <w:sz w:val="22"/>
          <w:szCs w:val="22"/>
          <w:lang w:eastAsia="pl-PL"/>
        </w:rPr>
        <w:br/>
      </w:r>
      <w:r w:rsidR="00F909E7">
        <w:rPr>
          <w:rFonts w:asciiTheme="majorHAnsi" w:eastAsia="Times New Roman" w:hAnsiTheme="majorHAnsi" w:cstheme="minorHAnsi"/>
          <w:i/>
          <w:sz w:val="22"/>
          <w:szCs w:val="22"/>
          <w:lang w:eastAsia="pl-PL"/>
        </w:rPr>
        <w:t>w 2018 r</w:t>
      </w:r>
      <w:r w:rsidR="009B520C" w:rsidRPr="009B520C">
        <w:rPr>
          <w:rFonts w:asciiTheme="majorHAnsi" w:eastAsia="Times New Roman" w:hAnsiTheme="majorHAnsi" w:cstheme="minorHAnsi"/>
          <w:i/>
          <w:sz w:val="22"/>
          <w:szCs w:val="22"/>
          <w:lang w:eastAsia="pl-PL"/>
        </w:rPr>
        <w:t>.</w:t>
      </w:r>
    </w:p>
    <w:p w:rsidR="009A4E0C" w:rsidRPr="00974AE1" w:rsidRDefault="00A274EF" w:rsidP="002F2ACB">
      <w:pPr>
        <w:pStyle w:val="Akapitzlist"/>
        <w:numPr>
          <w:ilvl w:val="0"/>
          <w:numId w:val="3"/>
        </w:numPr>
        <w:spacing w:before="120" w:after="12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Uchwała </w:t>
      </w:r>
      <w:r w:rsidR="003F33BD">
        <w:rPr>
          <w:rStyle w:val="FontStyle25"/>
        </w:rPr>
        <w:t>Nr LXXXI/256</w:t>
      </w:r>
      <w:r w:rsidR="002F4A27">
        <w:rPr>
          <w:rStyle w:val="FontStyle25"/>
        </w:rPr>
        <w:t>/</w:t>
      </w:r>
      <w:r w:rsidR="003F33BD">
        <w:rPr>
          <w:rStyle w:val="FontStyle25"/>
        </w:rPr>
        <w:t>17</w:t>
      </w:r>
      <w:r w:rsidR="00AC08F6" w:rsidRPr="00CB0983">
        <w:rPr>
          <w:rStyle w:val="FontStyle25"/>
        </w:rPr>
        <w:t xml:space="preserve"> </w:t>
      </w:r>
      <w:r w:rsidR="009A4E0C" w:rsidRPr="00974AE1">
        <w:rPr>
          <w:rFonts w:asciiTheme="majorHAnsi" w:hAnsiTheme="majorHAnsi" w:cs="Times New Roman"/>
          <w:sz w:val="22"/>
          <w:szCs w:val="22"/>
        </w:rPr>
        <w:t>Zarzą</w:t>
      </w:r>
      <w:r w:rsidR="003F33BD">
        <w:rPr>
          <w:rFonts w:asciiTheme="majorHAnsi" w:hAnsiTheme="majorHAnsi" w:cs="Times New Roman"/>
          <w:sz w:val="22"/>
          <w:szCs w:val="22"/>
        </w:rPr>
        <w:t>du Powiatu w Suwałkach z dnia 12 stycznia 2017</w:t>
      </w:r>
      <w:r w:rsidR="009A4E0C" w:rsidRPr="00974AE1">
        <w:rPr>
          <w:rFonts w:asciiTheme="majorHAnsi" w:hAnsiTheme="majorHAnsi" w:cs="Times New Roman"/>
          <w:sz w:val="22"/>
          <w:szCs w:val="22"/>
        </w:rPr>
        <w:t xml:space="preserve"> r. w sprawie szczegółowych zasad przeprowadzania otwartego konkursu ofert na realizację zadania publicznego z zakresu sportu i kultury fizycznej,</w:t>
      </w:r>
    </w:p>
    <w:p w:rsidR="001D702B" w:rsidRPr="00974AE1" w:rsidRDefault="00A274EF" w:rsidP="002F2ACB">
      <w:pPr>
        <w:pStyle w:val="Akapitzlist"/>
        <w:numPr>
          <w:ilvl w:val="0"/>
          <w:numId w:val="3"/>
        </w:numPr>
        <w:spacing w:before="120" w:after="12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Uchwała </w:t>
      </w:r>
      <w:r w:rsidR="002F4A27">
        <w:rPr>
          <w:rStyle w:val="FontStyle25"/>
        </w:rPr>
        <w:t xml:space="preserve">Nr </w:t>
      </w:r>
      <w:r w:rsidR="003F33BD">
        <w:rPr>
          <w:rStyle w:val="FontStyle25"/>
        </w:rPr>
        <w:t>LXXXI/257</w:t>
      </w:r>
      <w:r w:rsidR="002F4A27">
        <w:rPr>
          <w:rStyle w:val="FontStyle25"/>
        </w:rPr>
        <w:t>/</w:t>
      </w:r>
      <w:r w:rsidR="003F33BD">
        <w:rPr>
          <w:rStyle w:val="FontStyle25"/>
        </w:rPr>
        <w:t>17</w:t>
      </w:r>
      <w:r w:rsidR="00AC08F6" w:rsidRPr="00CB0983">
        <w:rPr>
          <w:rStyle w:val="FontStyle25"/>
        </w:rPr>
        <w:t xml:space="preserve"> </w:t>
      </w:r>
      <w:r w:rsidR="00552D90" w:rsidRPr="00974AE1">
        <w:rPr>
          <w:rFonts w:asciiTheme="majorHAnsi" w:hAnsiTheme="majorHAnsi" w:cs="Times New Roman"/>
          <w:sz w:val="22"/>
          <w:szCs w:val="22"/>
        </w:rPr>
        <w:t>Zarzą</w:t>
      </w:r>
      <w:r w:rsidR="003F33BD">
        <w:rPr>
          <w:rFonts w:asciiTheme="majorHAnsi" w:hAnsiTheme="majorHAnsi" w:cs="Times New Roman"/>
          <w:sz w:val="22"/>
          <w:szCs w:val="22"/>
        </w:rPr>
        <w:t>du Powiatu w Suwałkach z dnia 12 stycznia 2017</w:t>
      </w:r>
      <w:r w:rsidR="00552D90" w:rsidRPr="00974AE1">
        <w:rPr>
          <w:rFonts w:asciiTheme="majorHAnsi" w:hAnsiTheme="majorHAnsi" w:cs="Times New Roman"/>
          <w:sz w:val="22"/>
          <w:szCs w:val="22"/>
        </w:rPr>
        <w:t xml:space="preserve"> r. w sprawie trybu przeprowadzenia otwartego konkursu ofert oraz szczegółowego zakresu rzeczowego zadania publicznego zleconego do realizacji</w:t>
      </w:r>
      <w:r w:rsidR="009A4E0C" w:rsidRPr="00974AE1">
        <w:rPr>
          <w:rFonts w:asciiTheme="majorHAnsi" w:hAnsiTheme="majorHAnsi" w:cs="Times New Roman"/>
          <w:sz w:val="22"/>
          <w:szCs w:val="22"/>
        </w:rPr>
        <w:t>.</w:t>
      </w:r>
    </w:p>
    <w:p w:rsidR="00A74312" w:rsidRPr="00974AE1" w:rsidRDefault="00A74312" w:rsidP="002F2ACB">
      <w:pPr>
        <w:spacing w:before="120" w:after="120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W odpowiedzi na k</w:t>
      </w:r>
      <w:r w:rsidR="006E5F3D">
        <w:rPr>
          <w:rFonts w:asciiTheme="majorHAnsi" w:hAnsiTheme="majorHAnsi" w:cs="Times New Roman"/>
          <w:sz w:val="22"/>
          <w:szCs w:val="22"/>
        </w:rPr>
        <w:t xml:space="preserve">onkurs wpłynęła </w:t>
      </w:r>
      <w:r w:rsidR="009A4E0C" w:rsidRPr="00974AE1">
        <w:rPr>
          <w:rFonts w:asciiTheme="majorHAnsi" w:hAnsiTheme="majorHAnsi" w:cs="Times New Roman"/>
          <w:sz w:val="22"/>
          <w:szCs w:val="22"/>
        </w:rPr>
        <w:t>jedna oferta złożona przez Powiatowe Zrzeszenie Ludowe Zespoły Sportowe w Suwałkach.</w:t>
      </w:r>
    </w:p>
    <w:p w:rsidR="00A74312" w:rsidRPr="00974AE1" w:rsidRDefault="00A74312" w:rsidP="002F2ACB">
      <w:pPr>
        <w:spacing w:before="120" w:after="120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 xml:space="preserve">Wyłoniona do realizacji </w:t>
      </w:r>
      <w:r w:rsidRPr="00974AE1">
        <w:rPr>
          <w:rFonts w:asciiTheme="majorHAnsi" w:hAnsiTheme="majorHAnsi" w:cs="Times New Roman"/>
          <w:color w:val="000000" w:themeColor="text1"/>
          <w:sz w:val="22"/>
          <w:szCs w:val="22"/>
        </w:rPr>
        <w:t xml:space="preserve">zadania </w:t>
      </w:r>
      <w:r w:rsidR="00142F4F" w:rsidRPr="00974AE1">
        <w:rPr>
          <w:rFonts w:asciiTheme="majorHAnsi" w:hAnsiTheme="majorHAnsi" w:cs="Times New Roman"/>
          <w:color w:val="000000" w:themeColor="text1"/>
          <w:sz w:val="22"/>
          <w:szCs w:val="22"/>
        </w:rPr>
        <w:t xml:space="preserve">ww. </w:t>
      </w:r>
      <w:r w:rsidRPr="00974AE1">
        <w:rPr>
          <w:rFonts w:asciiTheme="majorHAnsi" w:hAnsiTheme="majorHAnsi" w:cs="Times New Roman"/>
          <w:color w:val="000000" w:themeColor="text1"/>
          <w:sz w:val="22"/>
          <w:szCs w:val="22"/>
        </w:rPr>
        <w:t>organizacja</w:t>
      </w:r>
      <w:r w:rsidRPr="00974AE1">
        <w:rPr>
          <w:rFonts w:asciiTheme="majorHAnsi" w:hAnsiTheme="majorHAnsi" w:cs="Times New Roman"/>
          <w:sz w:val="22"/>
          <w:szCs w:val="22"/>
        </w:rPr>
        <w:t xml:space="preserve"> otrzymała </w:t>
      </w:r>
      <w:r w:rsidR="00201616" w:rsidRPr="00974AE1">
        <w:rPr>
          <w:rFonts w:asciiTheme="majorHAnsi" w:hAnsiTheme="majorHAnsi" w:cs="Times New Roman"/>
          <w:sz w:val="22"/>
          <w:szCs w:val="22"/>
        </w:rPr>
        <w:t xml:space="preserve">kwotę wsparcia wynoszącą </w:t>
      </w:r>
      <w:r w:rsidR="00C147A6">
        <w:rPr>
          <w:rFonts w:asciiTheme="majorHAnsi" w:hAnsiTheme="majorHAnsi" w:cs="Times New Roman"/>
          <w:sz w:val="22"/>
          <w:szCs w:val="22"/>
        </w:rPr>
        <w:t>26</w:t>
      </w:r>
      <w:r w:rsidR="00201616" w:rsidRPr="00974AE1">
        <w:rPr>
          <w:rFonts w:asciiTheme="majorHAnsi" w:hAnsiTheme="majorHAnsi" w:cs="Times New Roman"/>
          <w:sz w:val="22"/>
          <w:szCs w:val="22"/>
        </w:rPr>
        <w:t xml:space="preserve"> </w:t>
      </w:r>
      <w:r w:rsidR="00C147A6">
        <w:rPr>
          <w:rFonts w:asciiTheme="majorHAnsi" w:hAnsiTheme="majorHAnsi" w:cs="Times New Roman"/>
          <w:sz w:val="22"/>
          <w:szCs w:val="22"/>
        </w:rPr>
        <w:t>0</w:t>
      </w:r>
      <w:r w:rsidRPr="00974AE1">
        <w:rPr>
          <w:rFonts w:asciiTheme="majorHAnsi" w:hAnsiTheme="majorHAnsi" w:cs="Times New Roman"/>
          <w:sz w:val="22"/>
          <w:szCs w:val="22"/>
        </w:rPr>
        <w:t>00 zł.</w:t>
      </w:r>
    </w:p>
    <w:p w:rsidR="00F909E7" w:rsidRDefault="00A74312" w:rsidP="00F909E7">
      <w:pPr>
        <w:spacing w:before="120" w:after="120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Kwotę  tę  wykorzystała  w ca</w:t>
      </w:r>
      <w:r w:rsidR="006E5F3D">
        <w:rPr>
          <w:rFonts w:asciiTheme="majorHAnsi" w:hAnsiTheme="majorHAnsi" w:cs="Times New Roman"/>
          <w:sz w:val="22"/>
          <w:szCs w:val="22"/>
        </w:rPr>
        <w:t>łości  zgodnie z zawartą umową Nr 1.</w:t>
      </w:r>
      <w:r w:rsidR="00C147A6">
        <w:rPr>
          <w:rFonts w:asciiTheme="majorHAnsi" w:hAnsiTheme="majorHAnsi" w:cs="Times New Roman"/>
          <w:sz w:val="22"/>
          <w:szCs w:val="22"/>
        </w:rPr>
        <w:t>K</w:t>
      </w:r>
      <w:r w:rsidR="00F909E7">
        <w:rPr>
          <w:rFonts w:asciiTheme="majorHAnsi" w:hAnsiTheme="majorHAnsi" w:cs="Times New Roman"/>
          <w:sz w:val="22"/>
          <w:szCs w:val="22"/>
        </w:rPr>
        <w:t>IS.2017 z dnia 17.02.2017 r.</w:t>
      </w:r>
      <w:r w:rsidR="002720C3" w:rsidRPr="00974AE1">
        <w:rPr>
          <w:rFonts w:asciiTheme="majorHAnsi" w:hAnsiTheme="majorHAnsi" w:cs="Times New Roman"/>
          <w:sz w:val="22"/>
          <w:szCs w:val="22"/>
        </w:rPr>
        <w:t xml:space="preserve"> </w:t>
      </w:r>
    </w:p>
    <w:p w:rsidR="003F33BD" w:rsidRDefault="00F909E7" w:rsidP="003F33BD">
      <w:pPr>
        <w:spacing w:before="120" w:after="120"/>
        <w:ind w:left="36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- </w:t>
      </w:r>
      <w:r w:rsidR="00E9475F">
        <w:rPr>
          <w:rFonts w:asciiTheme="majorHAnsi" w:hAnsiTheme="majorHAnsi" w:cs="Times New Roman"/>
          <w:sz w:val="22"/>
          <w:szCs w:val="22"/>
        </w:rPr>
        <w:t xml:space="preserve">Uchwała </w:t>
      </w:r>
      <w:r w:rsidR="0076679D">
        <w:rPr>
          <w:rFonts w:asciiTheme="majorHAnsi" w:hAnsiTheme="majorHAnsi" w:cs="Times New Roman"/>
          <w:sz w:val="22"/>
          <w:szCs w:val="22"/>
        </w:rPr>
        <w:t>Nr</w:t>
      </w:r>
      <w:r w:rsidR="00B07993">
        <w:rPr>
          <w:rFonts w:asciiTheme="majorHAnsi" w:hAnsiTheme="majorHAnsi" w:cs="Times New Roman"/>
          <w:sz w:val="22"/>
          <w:szCs w:val="22"/>
        </w:rPr>
        <w:t xml:space="preserve"> CVII/325</w:t>
      </w:r>
      <w:r w:rsidR="002F4A27">
        <w:rPr>
          <w:rFonts w:asciiTheme="majorHAnsi" w:hAnsiTheme="majorHAnsi" w:cs="Times New Roman"/>
          <w:sz w:val="22"/>
          <w:szCs w:val="22"/>
        </w:rPr>
        <w:t>/</w:t>
      </w:r>
      <w:r w:rsidR="00B07993">
        <w:rPr>
          <w:rFonts w:asciiTheme="majorHAnsi" w:hAnsiTheme="majorHAnsi" w:cs="Times New Roman"/>
          <w:sz w:val="22"/>
          <w:szCs w:val="22"/>
        </w:rPr>
        <w:t>17</w:t>
      </w:r>
      <w:r w:rsidR="00C4137F">
        <w:rPr>
          <w:rFonts w:asciiTheme="majorHAnsi" w:hAnsiTheme="majorHAnsi" w:cs="Times New Roman"/>
          <w:sz w:val="22"/>
          <w:szCs w:val="22"/>
        </w:rPr>
        <w:t xml:space="preserve"> </w:t>
      </w:r>
      <w:r w:rsidR="00E9475F" w:rsidRPr="00974AE1">
        <w:rPr>
          <w:rFonts w:asciiTheme="majorHAnsi" w:hAnsiTheme="majorHAnsi" w:cs="Times New Roman"/>
          <w:sz w:val="22"/>
          <w:szCs w:val="22"/>
        </w:rPr>
        <w:t>Zarzą</w:t>
      </w:r>
      <w:r w:rsidR="00E9475F">
        <w:rPr>
          <w:rFonts w:asciiTheme="majorHAnsi" w:hAnsiTheme="majorHAnsi" w:cs="Times New Roman"/>
          <w:sz w:val="22"/>
          <w:szCs w:val="22"/>
        </w:rPr>
        <w:t xml:space="preserve">du Powiatu w Suwałkach z dnia </w:t>
      </w:r>
      <w:r w:rsidR="00B07993">
        <w:rPr>
          <w:rFonts w:asciiTheme="majorHAnsi" w:hAnsiTheme="majorHAnsi" w:cs="Times New Roman"/>
          <w:sz w:val="22"/>
          <w:szCs w:val="22"/>
        </w:rPr>
        <w:t>1</w:t>
      </w:r>
      <w:r w:rsidR="0076679D">
        <w:rPr>
          <w:rFonts w:asciiTheme="majorHAnsi" w:hAnsiTheme="majorHAnsi" w:cs="Times New Roman"/>
          <w:sz w:val="22"/>
          <w:szCs w:val="22"/>
        </w:rPr>
        <w:t xml:space="preserve">7 października </w:t>
      </w:r>
      <w:r w:rsidR="00B07993">
        <w:rPr>
          <w:rFonts w:asciiTheme="majorHAnsi" w:hAnsiTheme="majorHAnsi" w:cs="Times New Roman"/>
          <w:sz w:val="22"/>
          <w:szCs w:val="22"/>
        </w:rPr>
        <w:t>2017</w:t>
      </w:r>
      <w:r w:rsidR="00C4137F">
        <w:rPr>
          <w:rFonts w:asciiTheme="majorHAnsi" w:hAnsiTheme="majorHAnsi" w:cs="Times New Roman"/>
          <w:sz w:val="22"/>
          <w:szCs w:val="22"/>
        </w:rPr>
        <w:t xml:space="preserve"> </w:t>
      </w:r>
      <w:r w:rsidR="00E9475F" w:rsidRPr="00974AE1">
        <w:rPr>
          <w:rFonts w:asciiTheme="majorHAnsi" w:hAnsiTheme="majorHAnsi" w:cs="Times New Roman"/>
          <w:sz w:val="22"/>
          <w:szCs w:val="22"/>
        </w:rPr>
        <w:t xml:space="preserve">r. </w:t>
      </w:r>
      <w:r w:rsidR="00534503">
        <w:rPr>
          <w:rFonts w:asciiTheme="majorHAnsi" w:hAnsiTheme="majorHAnsi" w:cs="Times New Roman"/>
          <w:sz w:val="22"/>
          <w:szCs w:val="22"/>
        </w:rPr>
        <w:br/>
      </w:r>
      <w:r w:rsidR="00B07993">
        <w:rPr>
          <w:rFonts w:asciiTheme="majorHAnsi" w:hAnsiTheme="majorHAnsi" w:cs="Times New Roman"/>
          <w:sz w:val="22"/>
          <w:szCs w:val="22"/>
        </w:rPr>
        <w:t>w sprawie powołania Komisji Konkursowej opiniującej oferty składane na powierzenie realizacji</w:t>
      </w:r>
      <w:r w:rsidR="00E9475F" w:rsidRPr="00974AE1">
        <w:rPr>
          <w:rFonts w:asciiTheme="majorHAnsi" w:hAnsiTheme="majorHAnsi" w:cs="Times New Roman"/>
          <w:sz w:val="22"/>
          <w:szCs w:val="22"/>
        </w:rPr>
        <w:t xml:space="preserve"> zadania publicznego z zakresu</w:t>
      </w:r>
      <w:r w:rsidR="0076679D" w:rsidRPr="0076679D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76679D" w:rsidRPr="009B520C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>prowadzenia punktu nieodpłatnej pomocy prawnej</w:t>
      </w:r>
      <w:r w:rsidR="0076679D">
        <w:rPr>
          <w:rFonts w:asciiTheme="majorHAnsi" w:hAnsiTheme="majorHAnsi" w:cs="Times New Roman"/>
          <w:sz w:val="22"/>
          <w:szCs w:val="22"/>
        </w:rPr>
        <w:t xml:space="preserve"> </w:t>
      </w:r>
      <w:r w:rsidR="00E9475F" w:rsidRPr="00974AE1">
        <w:rPr>
          <w:rFonts w:asciiTheme="majorHAnsi" w:hAnsiTheme="majorHAnsi" w:cs="Times New Roman"/>
          <w:sz w:val="22"/>
          <w:szCs w:val="22"/>
        </w:rPr>
        <w:t>,</w:t>
      </w:r>
    </w:p>
    <w:p w:rsidR="00E9475F" w:rsidRPr="00974AE1" w:rsidRDefault="003F33BD" w:rsidP="003F33BD">
      <w:pPr>
        <w:spacing w:before="120" w:after="120"/>
        <w:ind w:left="36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- </w:t>
      </w:r>
      <w:r w:rsidR="00E9475F">
        <w:rPr>
          <w:rFonts w:asciiTheme="majorHAnsi" w:hAnsiTheme="majorHAnsi" w:cs="Times New Roman"/>
          <w:sz w:val="22"/>
          <w:szCs w:val="22"/>
        </w:rPr>
        <w:t xml:space="preserve">Uchwała </w:t>
      </w:r>
      <w:r w:rsidR="00B07993">
        <w:rPr>
          <w:rFonts w:asciiTheme="majorHAnsi" w:hAnsiTheme="majorHAnsi" w:cs="Times New Roman"/>
          <w:sz w:val="22"/>
          <w:szCs w:val="22"/>
        </w:rPr>
        <w:t>Nr CVIII/</w:t>
      </w:r>
      <w:r w:rsidR="002F4A27">
        <w:rPr>
          <w:rFonts w:asciiTheme="majorHAnsi" w:hAnsiTheme="majorHAnsi" w:cs="Times New Roman"/>
          <w:sz w:val="22"/>
          <w:szCs w:val="22"/>
        </w:rPr>
        <w:t>3</w:t>
      </w:r>
      <w:r w:rsidR="00B07993">
        <w:rPr>
          <w:rFonts w:asciiTheme="majorHAnsi" w:hAnsiTheme="majorHAnsi" w:cs="Times New Roman"/>
          <w:sz w:val="22"/>
          <w:szCs w:val="22"/>
        </w:rPr>
        <w:t>27</w:t>
      </w:r>
      <w:r w:rsidR="002F4A27">
        <w:rPr>
          <w:rFonts w:asciiTheme="majorHAnsi" w:hAnsiTheme="majorHAnsi" w:cs="Times New Roman"/>
          <w:sz w:val="22"/>
          <w:szCs w:val="22"/>
        </w:rPr>
        <w:t>/</w:t>
      </w:r>
      <w:r w:rsidR="00B07993">
        <w:rPr>
          <w:rFonts w:asciiTheme="majorHAnsi" w:hAnsiTheme="majorHAnsi" w:cs="Times New Roman"/>
          <w:sz w:val="22"/>
          <w:szCs w:val="22"/>
        </w:rPr>
        <w:t xml:space="preserve">17 </w:t>
      </w:r>
      <w:r w:rsidR="00E9475F" w:rsidRPr="00974AE1">
        <w:rPr>
          <w:rFonts w:asciiTheme="majorHAnsi" w:hAnsiTheme="majorHAnsi" w:cs="Times New Roman"/>
          <w:sz w:val="22"/>
          <w:szCs w:val="22"/>
        </w:rPr>
        <w:t>Zarzą</w:t>
      </w:r>
      <w:r w:rsidR="00E9475F">
        <w:rPr>
          <w:rFonts w:asciiTheme="majorHAnsi" w:hAnsiTheme="majorHAnsi" w:cs="Times New Roman"/>
          <w:sz w:val="22"/>
          <w:szCs w:val="22"/>
        </w:rPr>
        <w:t xml:space="preserve">du Powiatu w Suwałkach z dnia </w:t>
      </w:r>
      <w:r w:rsidR="00B07993">
        <w:rPr>
          <w:rFonts w:asciiTheme="majorHAnsi" w:hAnsiTheme="majorHAnsi" w:cs="Times New Roman"/>
          <w:sz w:val="22"/>
          <w:szCs w:val="22"/>
        </w:rPr>
        <w:t>2</w:t>
      </w:r>
      <w:r w:rsidR="0076679D">
        <w:rPr>
          <w:rFonts w:asciiTheme="majorHAnsi" w:hAnsiTheme="majorHAnsi" w:cs="Times New Roman"/>
          <w:sz w:val="22"/>
          <w:szCs w:val="22"/>
        </w:rPr>
        <w:t xml:space="preserve">4 listopada </w:t>
      </w:r>
      <w:r w:rsidR="00B07993">
        <w:rPr>
          <w:rFonts w:asciiTheme="majorHAnsi" w:hAnsiTheme="majorHAnsi" w:cs="Times New Roman"/>
          <w:sz w:val="22"/>
          <w:szCs w:val="22"/>
        </w:rPr>
        <w:t xml:space="preserve">2017 </w:t>
      </w:r>
      <w:r w:rsidR="00E9475F" w:rsidRPr="00974AE1">
        <w:rPr>
          <w:rFonts w:asciiTheme="majorHAnsi" w:hAnsiTheme="majorHAnsi" w:cs="Times New Roman"/>
          <w:sz w:val="22"/>
          <w:szCs w:val="22"/>
        </w:rPr>
        <w:t xml:space="preserve">r. </w:t>
      </w:r>
      <w:r w:rsidR="00534503">
        <w:rPr>
          <w:rFonts w:asciiTheme="majorHAnsi" w:hAnsiTheme="majorHAnsi" w:cs="Times New Roman"/>
          <w:sz w:val="22"/>
          <w:szCs w:val="22"/>
        </w:rPr>
        <w:br/>
      </w:r>
      <w:r w:rsidR="00E9475F" w:rsidRPr="00974AE1">
        <w:rPr>
          <w:rFonts w:asciiTheme="majorHAnsi" w:hAnsiTheme="majorHAnsi" w:cs="Times New Roman"/>
          <w:sz w:val="22"/>
          <w:szCs w:val="22"/>
        </w:rPr>
        <w:t>w sprawie trybu przeprowadzenia otwartego konkursu ofert oraz szczegółowego zakresu rzeczowego zadania publicznego zleconego do realizacji.</w:t>
      </w:r>
    </w:p>
    <w:p w:rsidR="009B520C" w:rsidRPr="0082148B" w:rsidRDefault="0082148B" w:rsidP="0082148B">
      <w:pPr>
        <w:spacing w:before="120" w:after="120"/>
        <w:jc w:val="both"/>
        <w:rPr>
          <w:rFonts w:asciiTheme="majorHAnsi" w:hAnsiTheme="majorHAnsi" w:cs="Times New Roman"/>
          <w:sz w:val="22"/>
          <w:szCs w:val="22"/>
        </w:rPr>
      </w:pPr>
      <w:r w:rsidRPr="0082148B">
        <w:rPr>
          <w:rFonts w:asciiTheme="majorHAnsi" w:eastAsia="Times New Roman" w:hAnsiTheme="majorHAnsi" w:cstheme="minorHAnsi"/>
          <w:sz w:val="22"/>
          <w:szCs w:val="22"/>
          <w:lang w:eastAsia="pl-PL"/>
        </w:rPr>
        <w:t>W odpowiedzi na konkurs wpłynęło 6 ofert organizacji pozarządowych na realizację zadania publicznego</w:t>
      </w:r>
      <w:r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, wyłoniona została </w:t>
      </w:r>
      <w:r w:rsidRPr="0082148B">
        <w:rPr>
          <w:rFonts w:asciiTheme="majorHAnsi" w:eastAsia="Times New Roman" w:hAnsiTheme="majorHAnsi" w:cstheme="minorHAnsi"/>
          <w:sz w:val="22"/>
          <w:szCs w:val="22"/>
          <w:lang w:eastAsia="pl-PL"/>
        </w:rPr>
        <w:t>jedna Zaborskie Towarzystwo Naukowe w Brusach z którą</w:t>
      </w:r>
      <w:r w:rsidRPr="0082148B">
        <w:rPr>
          <w:rFonts w:asciiTheme="majorHAnsi" w:hAnsiTheme="majorHAnsi" w:cs="Times New Roman"/>
          <w:sz w:val="22"/>
          <w:szCs w:val="22"/>
        </w:rPr>
        <w:t xml:space="preserve"> </w:t>
      </w:r>
      <w:r w:rsidRPr="0082148B">
        <w:rPr>
          <w:rFonts w:asciiTheme="majorHAnsi" w:eastAsia="Times New Roman" w:hAnsiTheme="majorHAnsi" w:cstheme="minorHAnsi"/>
          <w:sz w:val="22"/>
          <w:szCs w:val="22"/>
          <w:lang w:eastAsia="pl-PL"/>
        </w:rPr>
        <w:t>dnia</w:t>
      </w:r>
      <w:r w:rsidR="009B520C" w:rsidRPr="0082148B"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 </w:t>
      </w:r>
      <w:r w:rsidR="00534503">
        <w:rPr>
          <w:rFonts w:asciiTheme="majorHAnsi" w:eastAsia="Times New Roman" w:hAnsiTheme="majorHAnsi" w:cstheme="minorHAnsi"/>
          <w:sz w:val="22"/>
          <w:szCs w:val="22"/>
          <w:lang w:eastAsia="pl-PL"/>
        </w:rPr>
        <w:br/>
      </w:r>
      <w:r w:rsidR="002820AD">
        <w:rPr>
          <w:rFonts w:asciiTheme="majorHAnsi" w:eastAsia="Times New Roman" w:hAnsiTheme="majorHAnsi" w:cstheme="minorHAnsi"/>
          <w:sz w:val="22"/>
          <w:szCs w:val="22"/>
          <w:lang w:eastAsia="pl-PL"/>
        </w:rPr>
        <w:t>8 grudnia 2017</w:t>
      </w:r>
      <w:r w:rsidRPr="0082148B"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 r. zawarto umowę i </w:t>
      </w:r>
      <w:r w:rsidR="009B520C" w:rsidRPr="0082148B"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udzielając dotacji na realizację zadania </w:t>
      </w:r>
      <w:r w:rsidR="00FF1A20"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publicznego </w:t>
      </w:r>
      <w:r w:rsidR="00534503">
        <w:rPr>
          <w:rFonts w:asciiTheme="majorHAnsi" w:eastAsia="Times New Roman" w:hAnsiTheme="majorHAnsi" w:cstheme="minorHAnsi"/>
          <w:sz w:val="22"/>
          <w:szCs w:val="22"/>
          <w:lang w:eastAsia="pl-PL"/>
        </w:rPr>
        <w:br/>
      </w:r>
      <w:r w:rsidR="001A2EC5">
        <w:rPr>
          <w:rFonts w:asciiTheme="majorHAnsi" w:eastAsia="Times New Roman" w:hAnsiTheme="majorHAnsi" w:cstheme="minorHAnsi"/>
          <w:sz w:val="22"/>
          <w:szCs w:val="22"/>
          <w:lang w:eastAsia="pl-PL"/>
        </w:rPr>
        <w:t>w wysokości 60 726,00</w:t>
      </w:r>
      <w:r w:rsidR="00FF1A20"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 </w:t>
      </w:r>
      <w:r w:rsidR="009B520C" w:rsidRPr="0082148B">
        <w:rPr>
          <w:rFonts w:asciiTheme="majorHAnsi" w:eastAsia="Times New Roman" w:hAnsiTheme="majorHAnsi" w:cstheme="minorHAnsi"/>
          <w:sz w:val="22"/>
          <w:szCs w:val="22"/>
          <w:lang w:eastAsia="pl-PL"/>
        </w:rPr>
        <w:t>zł.</w:t>
      </w:r>
    </w:p>
    <w:p w:rsidR="009B520C" w:rsidRPr="00974AE1" w:rsidRDefault="009B520C" w:rsidP="002F2ACB">
      <w:pPr>
        <w:spacing w:before="120" w:after="120"/>
        <w:jc w:val="both"/>
        <w:rPr>
          <w:rFonts w:asciiTheme="majorHAnsi" w:hAnsiTheme="majorHAnsi" w:cs="Times New Roman"/>
          <w:sz w:val="22"/>
          <w:szCs w:val="22"/>
        </w:rPr>
      </w:pPr>
    </w:p>
    <w:p w:rsidR="0035022C" w:rsidRPr="00974AE1" w:rsidRDefault="0035022C" w:rsidP="002F2ACB">
      <w:pPr>
        <w:pStyle w:val="Akapitzlist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ajorHAnsi" w:hAnsiTheme="majorHAnsi" w:cs="Times New Roman"/>
          <w:b/>
          <w:sz w:val="22"/>
          <w:szCs w:val="22"/>
        </w:rPr>
      </w:pPr>
    </w:p>
    <w:p w:rsidR="00DA73F4" w:rsidRPr="00974AE1" w:rsidRDefault="00152E9E" w:rsidP="009A63BA">
      <w:pPr>
        <w:pStyle w:val="Akapitzlist"/>
        <w:autoSpaceDE w:val="0"/>
        <w:autoSpaceDN w:val="0"/>
        <w:adjustRightInd w:val="0"/>
        <w:spacing w:before="120" w:after="120" w:line="240" w:lineRule="auto"/>
        <w:ind w:left="426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974AE1">
        <w:rPr>
          <w:rFonts w:asciiTheme="majorHAnsi" w:hAnsiTheme="majorHAnsi" w:cs="Times New Roman"/>
          <w:b/>
          <w:sz w:val="22"/>
          <w:szCs w:val="22"/>
        </w:rPr>
        <w:t xml:space="preserve">Zestawienie: </w:t>
      </w:r>
      <w:r w:rsidR="00DA73F4" w:rsidRPr="00974AE1">
        <w:rPr>
          <w:rFonts w:asciiTheme="majorHAnsi" w:hAnsiTheme="majorHAnsi" w:cs="Times New Roman"/>
          <w:b/>
          <w:sz w:val="22"/>
          <w:szCs w:val="22"/>
        </w:rPr>
        <w:t>Udzielenie dotacji w trybie otwartego konkursu ofert</w:t>
      </w:r>
      <w:r w:rsidR="002E600D" w:rsidRPr="00974AE1">
        <w:rPr>
          <w:rFonts w:asciiTheme="majorHAnsi" w:hAnsiTheme="majorHAnsi" w:cs="Times New Roman"/>
          <w:b/>
          <w:sz w:val="22"/>
          <w:szCs w:val="22"/>
        </w:rPr>
        <w:t xml:space="preserve"> w formie </w:t>
      </w:r>
      <w:r w:rsidR="00CA7DBD" w:rsidRPr="00974AE1">
        <w:rPr>
          <w:rFonts w:asciiTheme="majorHAnsi" w:hAnsiTheme="majorHAnsi" w:cs="Times New Roman"/>
          <w:b/>
          <w:sz w:val="22"/>
          <w:szCs w:val="22"/>
        </w:rPr>
        <w:t xml:space="preserve">wsparcia </w:t>
      </w:r>
      <w:r w:rsidR="009965B0" w:rsidRPr="00974AE1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2E600D" w:rsidRPr="00974AE1">
        <w:rPr>
          <w:rFonts w:asciiTheme="majorHAnsi" w:hAnsiTheme="majorHAnsi" w:cs="Times New Roman"/>
          <w:b/>
          <w:sz w:val="22"/>
          <w:szCs w:val="22"/>
        </w:rPr>
        <w:t>zadania publicznego</w:t>
      </w:r>
    </w:p>
    <w:tbl>
      <w:tblPr>
        <w:tblStyle w:val="Tabela-Siatka"/>
        <w:tblW w:w="10288" w:type="dxa"/>
        <w:jc w:val="center"/>
        <w:tblInd w:w="2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33"/>
        <w:gridCol w:w="1494"/>
        <w:gridCol w:w="1192"/>
        <w:gridCol w:w="1042"/>
        <w:gridCol w:w="1228"/>
        <w:gridCol w:w="1870"/>
        <w:gridCol w:w="3029"/>
      </w:tblGrid>
      <w:tr w:rsidR="00EE36C9" w:rsidRPr="00974AE1" w:rsidTr="001A2EC5">
        <w:trPr>
          <w:trHeight w:val="842"/>
          <w:jc w:val="center"/>
        </w:trPr>
        <w:tc>
          <w:tcPr>
            <w:tcW w:w="433" w:type="dxa"/>
            <w:vAlign w:val="center"/>
          </w:tcPr>
          <w:p w:rsidR="00233D45" w:rsidRPr="003A38C0" w:rsidRDefault="00233D45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i/>
                <w:sz w:val="16"/>
                <w:szCs w:val="16"/>
              </w:rPr>
              <w:t>Lp.</w:t>
            </w:r>
          </w:p>
        </w:tc>
        <w:tc>
          <w:tcPr>
            <w:tcW w:w="1494" w:type="dxa"/>
            <w:vAlign w:val="center"/>
          </w:tcPr>
          <w:p w:rsidR="00233D45" w:rsidRPr="003A38C0" w:rsidRDefault="00233D45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i/>
                <w:sz w:val="16"/>
                <w:szCs w:val="16"/>
              </w:rPr>
              <w:t>Nazwa zadania publicznego</w:t>
            </w:r>
          </w:p>
        </w:tc>
        <w:tc>
          <w:tcPr>
            <w:tcW w:w="1192" w:type="dxa"/>
            <w:vAlign w:val="center"/>
          </w:tcPr>
          <w:p w:rsidR="00233D45" w:rsidRPr="003A38C0" w:rsidRDefault="00233D45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i/>
                <w:sz w:val="16"/>
                <w:szCs w:val="16"/>
              </w:rPr>
              <w:t>Liczba otrzymanych ofert</w:t>
            </w:r>
          </w:p>
        </w:tc>
        <w:tc>
          <w:tcPr>
            <w:tcW w:w="1042" w:type="dxa"/>
            <w:vAlign w:val="center"/>
          </w:tcPr>
          <w:p w:rsidR="00233D45" w:rsidRPr="003A38C0" w:rsidRDefault="00233D45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i/>
                <w:sz w:val="16"/>
                <w:szCs w:val="16"/>
              </w:rPr>
              <w:t>Liczba zawartych umów</w:t>
            </w:r>
          </w:p>
        </w:tc>
        <w:tc>
          <w:tcPr>
            <w:tcW w:w="1228" w:type="dxa"/>
            <w:vAlign w:val="center"/>
          </w:tcPr>
          <w:p w:rsidR="00233D45" w:rsidRPr="003A38C0" w:rsidRDefault="00233D45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i/>
                <w:sz w:val="16"/>
                <w:szCs w:val="16"/>
              </w:rPr>
              <w:t>Data zawarcia umów</w:t>
            </w:r>
          </w:p>
        </w:tc>
        <w:tc>
          <w:tcPr>
            <w:tcW w:w="1870" w:type="dxa"/>
            <w:vAlign w:val="center"/>
          </w:tcPr>
          <w:p w:rsidR="00233D45" w:rsidRPr="003A38C0" w:rsidRDefault="00233D45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i/>
                <w:sz w:val="16"/>
                <w:szCs w:val="16"/>
              </w:rPr>
              <w:t>Nazwa organizacji</w:t>
            </w:r>
          </w:p>
        </w:tc>
        <w:tc>
          <w:tcPr>
            <w:tcW w:w="3029" w:type="dxa"/>
            <w:vAlign w:val="center"/>
          </w:tcPr>
          <w:p w:rsidR="00233D45" w:rsidRPr="003A38C0" w:rsidRDefault="00233D45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i/>
                <w:sz w:val="16"/>
                <w:szCs w:val="16"/>
              </w:rPr>
              <w:t>Kwota udzielonej dotacji</w:t>
            </w:r>
            <w:r w:rsidR="00A87883">
              <w:rPr>
                <w:rFonts w:asciiTheme="majorHAnsi" w:hAnsiTheme="majorHAnsi" w:cs="Times New Roman"/>
                <w:i/>
                <w:sz w:val="16"/>
                <w:szCs w:val="16"/>
              </w:rPr>
              <w:t xml:space="preserve"> w 2016</w:t>
            </w:r>
            <w:r w:rsidR="000457EC" w:rsidRPr="003A38C0">
              <w:rPr>
                <w:rFonts w:asciiTheme="majorHAnsi" w:hAnsiTheme="majorHAnsi" w:cs="Times New Roman"/>
                <w:i/>
                <w:sz w:val="16"/>
                <w:szCs w:val="16"/>
              </w:rPr>
              <w:t xml:space="preserve"> r</w:t>
            </w:r>
            <w:r w:rsidR="00807798" w:rsidRPr="003A38C0">
              <w:rPr>
                <w:rFonts w:asciiTheme="majorHAnsi" w:hAnsiTheme="majorHAnsi" w:cs="Times New Roman"/>
                <w:i/>
                <w:sz w:val="16"/>
                <w:szCs w:val="16"/>
              </w:rPr>
              <w:t>.</w:t>
            </w:r>
          </w:p>
        </w:tc>
      </w:tr>
      <w:tr w:rsidR="00EE36C9" w:rsidRPr="00974AE1" w:rsidTr="001A2EC5">
        <w:trPr>
          <w:trHeight w:val="692"/>
          <w:jc w:val="center"/>
        </w:trPr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233D45" w:rsidRPr="003A38C0" w:rsidRDefault="00233D45" w:rsidP="0061516C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sz w:val="16"/>
                <w:szCs w:val="16"/>
              </w:rPr>
              <w:t>1.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FF1A20" w:rsidRPr="003A38C0" w:rsidRDefault="0063784D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sz w:val="16"/>
                <w:szCs w:val="16"/>
              </w:rPr>
              <w:t>Organizacj</w:t>
            </w:r>
            <w:r w:rsidR="003879EE" w:rsidRPr="003A38C0">
              <w:rPr>
                <w:rFonts w:asciiTheme="majorHAnsi" w:hAnsiTheme="majorHAnsi" w:cs="Times New Roman"/>
                <w:sz w:val="16"/>
                <w:szCs w:val="16"/>
              </w:rPr>
              <w:t>a imprez sportowych na terenie P</w:t>
            </w:r>
            <w:r w:rsidRPr="003A38C0">
              <w:rPr>
                <w:rFonts w:asciiTheme="majorHAnsi" w:hAnsiTheme="majorHAnsi" w:cs="Times New Roman"/>
                <w:sz w:val="16"/>
                <w:szCs w:val="16"/>
              </w:rPr>
              <w:t xml:space="preserve">owiatu </w:t>
            </w:r>
            <w:r w:rsidR="001A2EC5">
              <w:rPr>
                <w:rFonts w:asciiTheme="majorHAnsi" w:hAnsiTheme="majorHAnsi" w:cs="Times New Roman"/>
                <w:sz w:val="16"/>
                <w:szCs w:val="16"/>
              </w:rPr>
              <w:t>Suwalskiego  w 2017</w:t>
            </w:r>
            <w:r w:rsidRPr="003A38C0">
              <w:rPr>
                <w:rFonts w:asciiTheme="majorHAnsi" w:hAnsiTheme="majorHAnsi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233D45" w:rsidRPr="003A38C0" w:rsidRDefault="0063784D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233D45" w:rsidRPr="003A38C0" w:rsidRDefault="0063784D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sz w:val="16"/>
                <w:szCs w:val="16"/>
              </w:rPr>
              <w:t>1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233D45" w:rsidRPr="003A38C0" w:rsidRDefault="001A2EC5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17</w:t>
            </w:r>
            <w:r w:rsidR="002720C3" w:rsidRPr="003A38C0">
              <w:rPr>
                <w:rFonts w:asciiTheme="majorHAnsi" w:hAnsiTheme="majorHAnsi" w:cs="Times New Roman"/>
                <w:sz w:val="16"/>
                <w:szCs w:val="16"/>
              </w:rPr>
              <w:t>.02.201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7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2720C3" w:rsidRPr="003A38C0" w:rsidRDefault="001A2EC5" w:rsidP="002720C3">
            <w:pPr>
              <w:spacing w:before="120" w:after="120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 xml:space="preserve">Powiatowe Zrzeszenie Ludowe </w:t>
            </w:r>
            <w:r w:rsidR="002720C3" w:rsidRPr="003A38C0">
              <w:rPr>
                <w:rFonts w:asciiTheme="majorHAnsi" w:hAnsiTheme="majorHAnsi" w:cs="Times New Roman"/>
                <w:sz w:val="16"/>
                <w:szCs w:val="16"/>
              </w:rPr>
              <w:t>Zespoły Sportowe w Suwałkach.</w:t>
            </w:r>
          </w:p>
          <w:p w:rsidR="00233D45" w:rsidRPr="003A38C0" w:rsidRDefault="00233D45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233D45" w:rsidRPr="003A38C0" w:rsidRDefault="001A2EC5" w:rsidP="001A2EC5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1440"/>
              <w:jc w:val="right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26 000,00 zł</w:t>
            </w:r>
          </w:p>
        </w:tc>
      </w:tr>
      <w:tr w:rsidR="00FF1A20" w:rsidRPr="00974AE1" w:rsidTr="001A2EC5">
        <w:trPr>
          <w:trHeight w:val="235"/>
          <w:jc w:val="center"/>
        </w:trPr>
        <w:tc>
          <w:tcPr>
            <w:tcW w:w="433" w:type="dxa"/>
            <w:tcBorders>
              <w:top w:val="single" w:sz="4" w:space="0" w:color="auto"/>
            </w:tcBorders>
            <w:vAlign w:val="center"/>
          </w:tcPr>
          <w:p w:rsidR="00FF1A20" w:rsidRPr="0061516C" w:rsidRDefault="0061516C" w:rsidP="006151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2.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FF1A20" w:rsidRPr="00FF1A20" w:rsidRDefault="00FF1A20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sz w:val="16"/>
                <w:szCs w:val="16"/>
              </w:rPr>
            </w:pPr>
            <w:r w:rsidRPr="00FF1A20">
              <w:rPr>
                <w:rFonts w:asciiTheme="majorHAnsi" w:eastAsia="Times New Roman" w:hAnsiTheme="majorHAnsi" w:cstheme="minorHAnsi"/>
                <w:sz w:val="16"/>
                <w:szCs w:val="16"/>
                <w:lang w:eastAsia="pl-PL"/>
              </w:rPr>
              <w:t>Udzielanie nieodpłatnej pomocy prawnej na obs</w:t>
            </w:r>
            <w:r w:rsidR="001A2EC5">
              <w:rPr>
                <w:rFonts w:asciiTheme="majorHAnsi" w:eastAsia="Times New Roman" w:hAnsiTheme="majorHAnsi" w:cstheme="minorHAnsi"/>
                <w:sz w:val="16"/>
                <w:szCs w:val="16"/>
                <w:lang w:eastAsia="pl-PL"/>
              </w:rPr>
              <w:t>zarze Powiatu Suwalskiego w 2018</w:t>
            </w:r>
            <w:r w:rsidRPr="00FF1A20">
              <w:rPr>
                <w:rFonts w:asciiTheme="majorHAnsi" w:eastAsia="Times New Roman" w:hAnsiTheme="majorHAnsi" w:cstheme="minorHAnsi"/>
                <w:sz w:val="16"/>
                <w:szCs w:val="16"/>
                <w:lang w:eastAsia="pl-PL"/>
              </w:rPr>
              <w:t xml:space="preserve"> r. poprzez prowadzenie mobilnego punktu nieodpłatnej pomocy prawnej.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:rsidR="00FF1A20" w:rsidRPr="003A38C0" w:rsidRDefault="00FF1A20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vAlign w:val="center"/>
          </w:tcPr>
          <w:p w:rsidR="00FF1A20" w:rsidRPr="003A38C0" w:rsidRDefault="00FF1A20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:rsidR="00FF1A20" w:rsidRPr="003A38C0" w:rsidRDefault="001A2EC5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08.12</w:t>
            </w:r>
            <w:r w:rsidR="00FF1A20">
              <w:rPr>
                <w:rFonts w:asciiTheme="majorHAnsi" w:hAnsiTheme="majorHAnsi" w:cs="Times New Roman"/>
                <w:sz w:val="16"/>
                <w:szCs w:val="16"/>
              </w:rPr>
              <w:t>.201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:rsidR="00FF1A20" w:rsidRPr="00FF1A20" w:rsidRDefault="00FF1A20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sz w:val="16"/>
                <w:szCs w:val="16"/>
              </w:rPr>
            </w:pPr>
            <w:r w:rsidRPr="00FF1A20">
              <w:rPr>
                <w:rFonts w:asciiTheme="majorHAnsi" w:eastAsia="Times New Roman" w:hAnsiTheme="majorHAnsi" w:cstheme="minorHAnsi"/>
                <w:sz w:val="16"/>
                <w:szCs w:val="16"/>
                <w:lang w:eastAsia="pl-PL"/>
              </w:rPr>
              <w:t>Zaborskie Towarzystwo Naukowe w Brusach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vAlign w:val="center"/>
          </w:tcPr>
          <w:p w:rsidR="00FF1A20" w:rsidRDefault="00D32A53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right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60 726,00</w:t>
            </w:r>
            <w:r w:rsidR="00FF1A20">
              <w:rPr>
                <w:rFonts w:asciiTheme="majorHAnsi" w:hAnsiTheme="majorHAnsi" w:cs="Times New Roman"/>
                <w:sz w:val="16"/>
                <w:szCs w:val="16"/>
              </w:rPr>
              <w:t xml:space="preserve"> zł</w:t>
            </w:r>
          </w:p>
        </w:tc>
      </w:tr>
      <w:tr w:rsidR="00523A23" w:rsidRPr="00974AE1" w:rsidTr="001A2EC5">
        <w:trPr>
          <w:trHeight w:val="343"/>
          <w:jc w:val="center"/>
        </w:trPr>
        <w:tc>
          <w:tcPr>
            <w:tcW w:w="7259" w:type="dxa"/>
            <w:gridSpan w:val="6"/>
            <w:vAlign w:val="center"/>
          </w:tcPr>
          <w:p w:rsidR="00523A23" w:rsidRPr="003A38C0" w:rsidRDefault="00523A23" w:rsidP="009A63BA">
            <w:pPr>
              <w:pStyle w:val="Akapitzlist"/>
              <w:autoSpaceDE w:val="0"/>
              <w:autoSpaceDN w:val="0"/>
              <w:adjustRightInd w:val="0"/>
              <w:ind w:left="0"/>
              <w:jc w:val="right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Kwota udziel</w:t>
            </w:r>
            <w:r w:rsidR="007A5E03" w:rsidRPr="003A38C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o</w:t>
            </w:r>
            <w:r w:rsidR="001A2EC5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nej dotacji w tym trybie w 2017</w:t>
            </w:r>
            <w:r w:rsidR="00FF1A2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 xml:space="preserve"> </w:t>
            </w:r>
            <w:r w:rsidRPr="003A38C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roku</w:t>
            </w:r>
          </w:p>
        </w:tc>
        <w:tc>
          <w:tcPr>
            <w:tcW w:w="3029" w:type="dxa"/>
            <w:vAlign w:val="center"/>
          </w:tcPr>
          <w:p w:rsidR="00523A23" w:rsidRPr="003A38C0" w:rsidRDefault="00FF1A20" w:rsidP="009A63BA">
            <w:pPr>
              <w:pStyle w:val="Akapitzlist"/>
              <w:autoSpaceDE w:val="0"/>
              <w:autoSpaceDN w:val="0"/>
              <w:adjustRightInd w:val="0"/>
              <w:ind w:left="0"/>
              <w:jc w:val="right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8</w:t>
            </w:r>
            <w:r w:rsidR="00A87883">
              <w:rPr>
                <w:rFonts w:asciiTheme="majorHAnsi" w:hAnsiTheme="majorHAnsi" w:cs="Times New Roman"/>
                <w:b/>
                <w:sz w:val="16"/>
                <w:szCs w:val="16"/>
              </w:rPr>
              <w:t>6</w:t>
            </w:r>
            <w:r w:rsidR="00D32A53">
              <w:rPr>
                <w:rFonts w:asciiTheme="majorHAnsi" w:hAnsiTheme="majorHAnsi" w:cs="Times New Roman"/>
                <w:b/>
                <w:sz w:val="16"/>
                <w:szCs w:val="16"/>
              </w:rPr>
              <w:t> 726,00</w:t>
            </w:r>
            <w:r w:rsidR="00523A23" w:rsidRPr="003A38C0">
              <w:rPr>
                <w:rFonts w:asciiTheme="majorHAnsi" w:hAnsiTheme="majorHAnsi" w:cs="Times New Roman"/>
                <w:b/>
                <w:sz w:val="16"/>
                <w:szCs w:val="16"/>
              </w:rPr>
              <w:t xml:space="preserve"> zł</w:t>
            </w:r>
          </w:p>
        </w:tc>
      </w:tr>
    </w:tbl>
    <w:p w:rsidR="00143295" w:rsidRPr="00974AE1" w:rsidRDefault="004402E8" w:rsidP="002F2AC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W trybie uproszczonym tj. z pominięciem otwartego konkursu</w:t>
      </w:r>
      <w:r w:rsidR="003879EE">
        <w:rPr>
          <w:rFonts w:asciiTheme="majorHAnsi" w:hAnsiTheme="majorHAnsi" w:cs="Times New Roman"/>
          <w:sz w:val="22"/>
          <w:szCs w:val="22"/>
        </w:rPr>
        <w:t xml:space="preserve"> ofert, przyjęto do realizacji 2</w:t>
      </w:r>
      <w:r w:rsidRPr="00974AE1">
        <w:rPr>
          <w:rFonts w:asciiTheme="majorHAnsi" w:hAnsiTheme="majorHAnsi" w:cs="Times New Roman"/>
          <w:sz w:val="22"/>
          <w:szCs w:val="22"/>
        </w:rPr>
        <w:t xml:space="preserve"> zadania publiczne uznając celowość </w:t>
      </w:r>
      <w:r w:rsidR="00DE52A9" w:rsidRPr="00974AE1">
        <w:rPr>
          <w:rFonts w:asciiTheme="majorHAnsi" w:hAnsiTheme="majorHAnsi" w:cs="Times New Roman"/>
          <w:sz w:val="22"/>
          <w:szCs w:val="22"/>
        </w:rPr>
        <w:t xml:space="preserve">i zasadność </w:t>
      </w:r>
      <w:r w:rsidRPr="00974AE1">
        <w:rPr>
          <w:rFonts w:asciiTheme="majorHAnsi" w:hAnsiTheme="majorHAnsi" w:cs="Times New Roman"/>
          <w:sz w:val="22"/>
          <w:szCs w:val="22"/>
        </w:rPr>
        <w:t xml:space="preserve">ich realizacji na terenie Powiatu </w:t>
      </w:r>
      <w:r w:rsidR="00DE52A9" w:rsidRPr="00974AE1">
        <w:rPr>
          <w:rFonts w:asciiTheme="majorHAnsi" w:hAnsiTheme="majorHAnsi" w:cs="Times New Roman"/>
          <w:sz w:val="22"/>
          <w:szCs w:val="22"/>
        </w:rPr>
        <w:t>S</w:t>
      </w:r>
      <w:r w:rsidRPr="00974AE1">
        <w:rPr>
          <w:rFonts w:asciiTheme="majorHAnsi" w:hAnsiTheme="majorHAnsi" w:cs="Times New Roman"/>
          <w:sz w:val="22"/>
          <w:szCs w:val="22"/>
        </w:rPr>
        <w:t xml:space="preserve">uwalskiego. </w:t>
      </w:r>
    </w:p>
    <w:p w:rsidR="00A429B5" w:rsidRPr="00974AE1" w:rsidRDefault="00A429B5" w:rsidP="002F2ACB">
      <w:pPr>
        <w:spacing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Zgodnie z zapisami art. 19a ustawy o działalności pożytku publicznego i o wolontariacie Powiat Suwalski na podstawie oferty realizacji zadania publicznego</w:t>
      </w:r>
      <w:r w:rsidR="00FA56EA" w:rsidRPr="00974AE1">
        <w:rPr>
          <w:rFonts w:asciiTheme="majorHAnsi" w:hAnsiTheme="majorHAnsi" w:cs="Times New Roman"/>
          <w:sz w:val="22"/>
          <w:szCs w:val="22"/>
        </w:rPr>
        <w:t>,</w:t>
      </w:r>
      <w:r w:rsidRPr="00974AE1">
        <w:rPr>
          <w:rFonts w:asciiTheme="majorHAnsi" w:hAnsiTheme="majorHAnsi" w:cs="Times New Roman"/>
          <w:sz w:val="22"/>
          <w:szCs w:val="22"/>
        </w:rPr>
        <w:t xml:space="preserve"> może zlecić realizację zadania publicznego z pominięciem otwartego konkursu ofert, przy spełnieniu warunków określ</w:t>
      </w:r>
      <w:r w:rsidR="0075071F" w:rsidRPr="00974AE1">
        <w:rPr>
          <w:rFonts w:asciiTheme="majorHAnsi" w:hAnsiTheme="majorHAnsi" w:cs="Times New Roman"/>
          <w:sz w:val="22"/>
          <w:szCs w:val="22"/>
        </w:rPr>
        <w:t>onych</w:t>
      </w:r>
      <w:r w:rsidR="000D7411" w:rsidRPr="00974AE1">
        <w:rPr>
          <w:rFonts w:asciiTheme="majorHAnsi" w:hAnsiTheme="majorHAnsi" w:cs="Times New Roman"/>
          <w:sz w:val="22"/>
          <w:szCs w:val="22"/>
        </w:rPr>
        <w:br/>
      </w:r>
      <w:r w:rsidRPr="00974AE1">
        <w:rPr>
          <w:rFonts w:asciiTheme="majorHAnsi" w:hAnsiTheme="majorHAnsi" w:cs="Times New Roman"/>
          <w:sz w:val="22"/>
          <w:szCs w:val="22"/>
        </w:rPr>
        <w:t>w ustawie.</w:t>
      </w:r>
    </w:p>
    <w:p w:rsidR="00143295" w:rsidRPr="00BB59C9" w:rsidRDefault="00143295" w:rsidP="002F2ACB">
      <w:pPr>
        <w:spacing w:before="120" w:after="120" w:line="240" w:lineRule="auto"/>
        <w:jc w:val="both"/>
        <w:rPr>
          <w:rFonts w:asciiTheme="majorHAnsi" w:hAnsiTheme="majorHAnsi" w:cs="Times New Roman"/>
          <w:b/>
          <w:sz w:val="22"/>
          <w:szCs w:val="22"/>
        </w:rPr>
      </w:pPr>
      <w:r w:rsidRPr="00BB59C9">
        <w:rPr>
          <w:rFonts w:asciiTheme="majorHAnsi" w:hAnsiTheme="majorHAnsi" w:cs="Times New Roman"/>
          <w:b/>
          <w:sz w:val="22"/>
          <w:szCs w:val="22"/>
        </w:rPr>
        <w:t>Każda z otrzymanych ofert spełniła</w:t>
      </w:r>
      <w:r w:rsidRPr="00BB59C9">
        <w:rPr>
          <w:rFonts w:asciiTheme="majorHAnsi" w:hAnsiTheme="majorHAnsi" w:cs="Times New Roman"/>
          <w:b/>
          <w:i/>
          <w:sz w:val="22"/>
          <w:szCs w:val="22"/>
        </w:rPr>
        <w:t xml:space="preserve"> </w:t>
      </w:r>
      <w:r w:rsidRPr="00BB59C9">
        <w:rPr>
          <w:rFonts w:asciiTheme="majorHAnsi" w:hAnsiTheme="majorHAnsi" w:cs="Times New Roman"/>
          <w:b/>
          <w:sz w:val="22"/>
          <w:szCs w:val="22"/>
        </w:rPr>
        <w:t xml:space="preserve">łącznie </w:t>
      </w:r>
      <w:r w:rsidR="00BF50F0" w:rsidRPr="00BB59C9">
        <w:rPr>
          <w:rFonts w:asciiTheme="majorHAnsi" w:hAnsiTheme="majorHAnsi" w:cs="Times New Roman"/>
          <w:b/>
          <w:sz w:val="22"/>
          <w:szCs w:val="22"/>
        </w:rPr>
        <w:t>następujące kryteria wymagane ustawą</w:t>
      </w:r>
      <w:r w:rsidRPr="00BB59C9">
        <w:rPr>
          <w:rFonts w:asciiTheme="majorHAnsi" w:hAnsiTheme="majorHAnsi" w:cs="Times New Roman"/>
          <w:b/>
          <w:sz w:val="22"/>
          <w:szCs w:val="22"/>
        </w:rPr>
        <w:t>:</w:t>
      </w:r>
    </w:p>
    <w:p w:rsidR="00143295" w:rsidRPr="00974AE1" w:rsidRDefault="00143295" w:rsidP="002F2ACB">
      <w:pPr>
        <w:pStyle w:val="Akapitzlist"/>
        <w:numPr>
          <w:ilvl w:val="0"/>
          <w:numId w:val="4"/>
        </w:numPr>
        <w:spacing w:before="120" w:after="120" w:line="240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zadanie publiczne o charakterze lokalnym,</w:t>
      </w:r>
    </w:p>
    <w:p w:rsidR="00143295" w:rsidRPr="00974AE1" w:rsidRDefault="00143295" w:rsidP="002F2ACB">
      <w:pPr>
        <w:pStyle w:val="Akapitzlist"/>
        <w:numPr>
          <w:ilvl w:val="0"/>
          <w:numId w:val="4"/>
        </w:numPr>
        <w:spacing w:before="120" w:after="120" w:line="240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 xml:space="preserve">wysokość przyznanego dofinansowania - </w:t>
      </w:r>
      <w:r w:rsidR="00A429B5" w:rsidRPr="00974AE1">
        <w:rPr>
          <w:rFonts w:asciiTheme="majorHAnsi" w:hAnsiTheme="majorHAnsi" w:cs="Times New Roman"/>
          <w:sz w:val="22"/>
          <w:szCs w:val="22"/>
        </w:rPr>
        <w:t xml:space="preserve">kwota dotacji nie przekroczy 10 </w:t>
      </w:r>
      <w:r w:rsidRPr="00974AE1">
        <w:rPr>
          <w:rFonts w:asciiTheme="majorHAnsi" w:hAnsiTheme="majorHAnsi" w:cs="Times New Roman"/>
          <w:sz w:val="22"/>
          <w:szCs w:val="22"/>
        </w:rPr>
        <w:t>000 zł,</w:t>
      </w:r>
    </w:p>
    <w:p w:rsidR="00143295" w:rsidRPr="00974AE1" w:rsidRDefault="00143295" w:rsidP="002F2ACB">
      <w:pPr>
        <w:pStyle w:val="Akapitzlist"/>
        <w:numPr>
          <w:ilvl w:val="0"/>
          <w:numId w:val="4"/>
        </w:numPr>
        <w:spacing w:before="120" w:after="120" w:line="240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okres realizacji zadania nie dłuższy niż 90 dni,</w:t>
      </w:r>
    </w:p>
    <w:p w:rsidR="00143295" w:rsidRPr="00974AE1" w:rsidRDefault="00143295" w:rsidP="002F2ACB">
      <w:pPr>
        <w:pStyle w:val="Akapitzlist"/>
        <w:numPr>
          <w:ilvl w:val="0"/>
          <w:numId w:val="4"/>
        </w:numPr>
        <w:spacing w:before="120" w:after="120" w:line="240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łączna wysokość środków finansowych przyznanych tej samej organizacji w danym roku kalendarzowym i w trybie z pominięciem otwartego konkursu ofert</w:t>
      </w:r>
      <w:r w:rsidR="00BF50F0" w:rsidRPr="00974AE1">
        <w:rPr>
          <w:rFonts w:asciiTheme="majorHAnsi" w:hAnsiTheme="majorHAnsi" w:cs="Times New Roman"/>
          <w:sz w:val="22"/>
          <w:szCs w:val="22"/>
        </w:rPr>
        <w:t>, nie może przekroczyć kwoty 20 000 zł.</w:t>
      </w:r>
    </w:p>
    <w:p w:rsidR="00BB59C9" w:rsidRDefault="00143295" w:rsidP="00BB59C9">
      <w:pPr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Należy też mieć na uwadze, iż zgodnie z zapisami art. 19a, ust. 7 tejże ustawy, wysokość środków finansowych przyznanych przez organ wykonawczy jednostki samorządu terytorialnego w trybie pozakonku</w:t>
      </w:r>
      <w:r w:rsidR="00FA56EA" w:rsidRPr="00974AE1">
        <w:rPr>
          <w:rFonts w:asciiTheme="majorHAnsi" w:hAnsiTheme="majorHAnsi" w:cs="Times New Roman"/>
          <w:sz w:val="22"/>
          <w:szCs w:val="22"/>
        </w:rPr>
        <w:t>rsowym, nie może przekroczyć 20</w:t>
      </w:r>
      <w:r w:rsidRPr="00974AE1">
        <w:rPr>
          <w:rFonts w:asciiTheme="majorHAnsi" w:hAnsiTheme="majorHAnsi" w:cs="Times New Roman"/>
          <w:sz w:val="22"/>
          <w:szCs w:val="22"/>
        </w:rPr>
        <w:t>% dotacji planowanych w roku budżetowym na realizację zadań publicznych przez organizacje pozarządowe oraz podmioty działające w sferze pożytku publicznego.</w:t>
      </w:r>
    </w:p>
    <w:p w:rsidR="00BB59C9" w:rsidRPr="00BB59C9" w:rsidRDefault="00BB59C9" w:rsidP="00BB59C9">
      <w:pPr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</w:p>
    <w:p w:rsidR="004402E8" w:rsidRPr="00BB59C9" w:rsidRDefault="004E5FBC" w:rsidP="002F2AC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b/>
          <w:sz w:val="22"/>
          <w:szCs w:val="22"/>
        </w:rPr>
      </w:pPr>
      <w:r w:rsidRPr="00BB59C9">
        <w:rPr>
          <w:rFonts w:asciiTheme="majorHAnsi" w:hAnsiTheme="majorHAnsi" w:cs="Times New Roman"/>
          <w:b/>
          <w:sz w:val="22"/>
          <w:szCs w:val="22"/>
        </w:rPr>
        <w:t>O</w:t>
      </w:r>
      <w:r w:rsidR="00143295" w:rsidRPr="00BB59C9">
        <w:rPr>
          <w:rFonts w:asciiTheme="majorHAnsi" w:hAnsiTheme="majorHAnsi" w:cs="Times New Roman"/>
          <w:b/>
          <w:sz w:val="22"/>
          <w:szCs w:val="22"/>
        </w:rPr>
        <w:t>ferty</w:t>
      </w:r>
      <w:r w:rsidR="00FA56EA" w:rsidRPr="00BB59C9">
        <w:rPr>
          <w:rFonts w:asciiTheme="majorHAnsi" w:hAnsiTheme="majorHAnsi" w:cs="Times New Roman"/>
          <w:b/>
          <w:sz w:val="22"/>
          <w:szCs w:val="22"/>
        </w:rPr>
        <w:t xml:space="preserve"> na realizację zadań publicznych</w:t>
      </w:r>
      <w:r w:rsidR="00143295" w:rsidRPr="00BB59C9">
        <w:rPr>
          <w:rFonts w:asciiTheme="majorHAnsi" w:hAnsiTheme="majorHAnsi" w:cs="Times New Roman"/>
          <w:b/>
          <w:sz w:val="22"/>
          <w:szCs w:val="22"/>
        </w:rPr>
        <w:t xml:space="preserve"> otrzymane </w:t>
      </w:r>
      <w:r w:rsidR="004402E8" w:rsidRPr="00BB59C9">
        <w:rPr>
          <w:rFonts w:asciiTheme="majorHAnsi" w:hAnsiTheme="majorHAnsi" w:cs="Times New Roman"/>
          <w:b/>
          <w:sz w:val="22"/>
          <w:szCs w:val="22"/>
        </w:rPr>
        <w:t>od organizacji pozarządowych:</w:t>
      </w:r>
    </w:p>
    <w:p w:rsidR="004402E8" w:rsidRPr="00974AE1" w:rsidRDefault="00B47430" w:rsidP="002F2A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 xml:space="preserve">„Obchody </w:t>
      </w:r>
      <w:r w:rsidR="002820AD">
        <w:rPr>
          <w:rFonts w:asciiTheme="majorHAnsi" w:hAnsiTheme="majorHAnsi" w:cs="Times New Roman"/>
          <w:sz w:val="22"/>
          <w:szCs w:val="22"/>
        </w:rPr>
        <w:t>72</w:t>
      </w:r>
      <w:r w:rsidR="004402E8" w:rsidRPr="00974AE1">
        <w:rPr>
          <w:rFonts w:asciiTheme="majorHAnsi" w:hAnsiTheme="majorHAnsi" w:cs="Times New Roman"/>
          <w:sz w:val="22"/>
          <w:szCs w:val="22"/>
        </w:rPr>
        <w:t xml:space="preserve"> rocznicy upamiętnie</w:t>
      </w:r>
      <w:r w:rsidR="004E5FBC" w:rsidRPr="00974AE1">
        <w:rPr>
          <w:rFonts w:asciiTheme="majorHAnsi" w:hAnsiTheme="majorHAnsi" w:cs="Times New Roman"/>
          <w:sz w:val="22"/>
          <w:szCs w:val="22"/>
        </w:rPr>
        <w:t>nia ofiar Obławy Augustowskiej”.</w:t>
      </w:r>
    </w:p>
    <w:p w:rsidR="00BE44EB" w:rsidRPr="003B45FD" w:rsidRDefault="003B45FD" w:rsidP="003B45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Calibri"/>
          <w:sz w:val="22"/>
          <w:szCs w:val="22"/>
        </w:rPr>
      </w:pPr>
      <w:r w:rsidRPr="003B45FD">
        <w:rPr>
          <w:rFonts w:ascii="Cambria" w:hAnsi="Cambria" w:cs="Calibri"/>
          <w:sz w:val="22"/>
          <w:szCs w:val="22"/>
        </w:rPr>
        <w:t xml:space="preserve"> „Kolarski Desant na Jesionową Górę jako główna część wydarzenia turystycznego pn. Piknik Rowerowy w Suwalsko-Augustowskim Królestwie Rowerowym Green </w:t>
      </w:r>
      <w:proofErr w:type="spellStart"/>
      <w:r w:rsidRPr="003B45FD">
        <w:rPr>
          <w:rFonts w:ascii="Cambria" w:hAnsi="Cambria" w:cs="Calibri"/>
          <w:sz w:val="22"/>
          <w:szCs w:val="22"/>
        </w:rPr>
        <w:t>Velo</w:t>
      </w:r>
      <w:proofErr w:type="spellEnd"/>
      <w:r w:rsidRPr="003B45FD">
        <w:rPr>
          <w:rFonts w:ascii="Cambria" w:hAnsi="Cambria" w:cs="Calibri"/>
          <w:sz w:val="22"/>
          <w:szCs w:val="22"/>
        </w:rPr>
        <w:t>”.</w:t>
      </w:r>
    </w:p>
    <w:p w:rsidR="00030A79" w:rsidRPr="00974AE1" w:rsidRDefault="00030A79" w:rsidP="002F2ACB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Times New Roman"/>
          <w:sz w:val="22"/>
          <w:szCs w:val="22"/>
        </w:rPr>
      </w:pPr>
    </w:p>
    <w:p w:rsidR="009A63BA" w:rsidRPr="009C5E62" w:rsidRDefault="004E5FBC" w:rsidP="00617F28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b/>
          <w:sz w:val="22"/>
          <w:szCs w:val="22"/>
        </w:rPr>
      </w:pPr>
      <w:r w:rsidRPr="009C5E62">
        <w:rPr>
          <w:rFonts w:asciiTheme="majorHAnsi" w:hAnsiTheme="majorHAnsi" w:cs="Times New Roman"/>
          <w:b/>
          <w:sz w:val="22"/>
          <w:szCs w:val="22"/>
        </w:rPr>
        <w:t>Ad. 1)</w:t>
      </w:r>
      <w:r w:rsidR="00152E9E" w:rsidRPr="009C5E62">
        <w:rPr>
          <w:rFonts w:asciiTheme="majorHAnsi" w:hAnsiTheme="majorHAnsi" w:cs="Times New Roman"/>
          <w:b/>
          <w:sz w:val="22"/>
          <w:szCs w:val="22"/>
        </w:rPr>
        <w:t>.</w:t>
      </w:r>
      <w:r w:rsidRPr="009C5E62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5024D5" w:rsidRPr="009C5E62">
        <w:rPr>
          <w:rFonts w:asciiTheme="majorHAnsi" w:hAnsiTheme="majorHAnsi" w:cs="Times New Roman"/>
          <w:b/>
          <w:sz w:val="22"/>
          <w:szCs w:val="22"/>
        </w:rPr>
        <w:t>Oferta realizacji zad</w:t>
      </w:r>
      <w:r w:rsidR="00B47430" w:rsidRPr="009C5E62">
        <w:rPr>
          <w:rFonts w:asciiTheme="majorHAnsi" w:hAnsiTheme="majorHAnsi" w:cs="Times New Roman"/>
          <w:b/>
          <w:sz w:val="22"/>
          <w:szCs w:val="22"/>
        </w:rPr>
        <w:t xml:space="preserve">ania publicznego pn. „Obchody </w:t>
      </w:r>
      <w:r w:rsidR="00C54CBA">
        <w:rPr>
          <w:rFonts w:asciiTheme="majorHAnsi" w:hAnsiTheme="majorHAnsi" w:cs="Times New Roman"/>
          <w:b/>
          <w:sz w:val="22"/>
          <w:szCs w:val="22"/>
        </w:rPr>
        <w:t>72</w:t>
      </w:r>
      <w:r w:rsidR="005024D5" w:rsidRPr="009C5E62">
        <w:rPr>
          <w:rFonts w:asciiTheme="majorHAnsi" w:hAnsiTheme="majorHAnsi" w:cs="Times New Roman"/>
          <w:b/>
          <w:sz w:val="22"/>
          <w:szCs w:val="22"/>
        </w:rPr>
        <w:t xml:space="preserve"> rocznicy upamiętnienia ofiar Obławy Augustowskiej”.</w:t>
      </w:r>
    </w:p>
    <w:p w:rsidR="000D7E31" w:rsidRPr="00974AE1" w:rsidRDefault="00BE44EB" w:rsidP="002F2ACB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W</w:t>
      </w:r>
      <w:r w:rsidR="002820AD">
        <w:rPr>
          <w:rFonts w:asciiTheme="majorHAnsi" w:hAnsiTheme="majorHAnsi" w:cs="Times New Roman"/>
          <w:sz w:val="22"/>
          <w:szCs w:val="22"/>
        </w:rPr>
        <w:t xml:space="preserve"> dniu 7 kwietnia 2017</w:t>
      </w:r>
      <w:r w:rsidR="000D7E31" w:rsidRPr="00974AE1">
        <w:rPr>
          <w:rFonts w:asciiTheme="majorHAnsi" w:hAnsiTheme="majorHAnsi" w:cs="Times New Roman"/>
          <w:sz w:val="22"/>
          <w:szCs w:val="22"/>
        </w:rPr>
        <w:t xml:space="preserve"> r. do Starostwa Powiatowego w Suwałkach wpłynęła oferta Związku Pamięci Ofiar Obławy Augustowskiej 1945 z siedzibą w Augustowie, na realizację zadania publicznego </w:t>
      </w:r>
      <w:r w:rsidR="00C4137F">
        <w:rPr>
          <w:rFonts w:asciiTheme="majorHAnsi" w:hAnsiTheme="majorHAnsi" w:cs="Times New Roman"/>
          <w:sz w:val="22"/>
          <w:szCs w:val="22"/>
        </w:rPr>
        <w:br/>
      </w:r>
      <w:r w:rsidR="000D7E31" w:rsidRPr="00974AE1">
        <w:rPr>
          <w:rFonts w:asciiTheme="majorHAnsi" w:hAnsiTheme="majorHAnsi" w:cs="Times New Roman"/>
          <w:sz w:val="22"/>
          <w:szCs w:val="22"/>
        </w:rPr>
        <w:t>pn.</w:t>
      </w:r>
      <w:r w:rsidR="00C4137F">
        <w:rPr>
          <w:rFonts w:asciiTheme="majorHAnsi" w:hAnsiTheme="majorHAnsi" w:cs="Times New Roman"/>
          <w:sz w:val="22"/>
          <w:szCs w:val="22"/>
        </w:rPr>
        <w:t xml:space="preserve"> </w:t>
      </w:r>
      <w:r w:rsidR="000D7E31" w:rsidRPr="00974AE1">
        <w:rPr>
          <w:rFonts w:asciiTheme="majorHAnsi" w:hAnsiTheme="majorHAnsi" w:cs="Times New Roman"/>
          <w:i/>
          <w:sz w:val="22"/>
          <w:szCs w:val="22"/>
        </w:rPr>
        <w:t>W hołdzie Ofiarom Obławy Augustowskiej w</w:t>
      </w:r>
      <w:r w:rsidR="002820AD">
        <w:rPr>
          <w:rFonts w:asciiTheme="majorHAnsi" w:hAnsiTheme="majorHAnsi" w:cs="Times New Roman"/>
          <w:i/>
          <w:sz w:val="22"/>
          <w:szCs w:val="22"/>
        </w:rPr>
        <w:t xml:space="preserve"> 72</w:t>
      </w:r>
      <w:r w:rsidR="000D7E31" w:rsidRPr="00974AE1">
        <w:rPr>
          <w:rFonts w:asciiTheme="majorHAnsi" w:hAnsiTheme="majorHAnsi" w:cs="Times New Roman"/>
          <w:i/>
          <w:sz w:val="22"/>
          <w:szCs w:val="22"/>
        </w:rPr>
        <w:t xml:space="preserve"> rocznicę ludobójstwa na Zi</w:t>
      </w:r>
      <w:r w:rsidR="00C4137F">
        <w:rPr>
          <w:rFonts w:asciiTheme="majorHAnsi" w:hAnsiTheme="majorHAnsi" w:cs="Times New Roman"/>
          <w:i/>
          <w:sz w:val="22"/>
          <w:szCs w:val="22"/>
        </w:rPr>
        <w:t xml:space="preserve">emi Augustowskiej, Sejneńskiej, </w:t>
      </w:r>
      <w:r w:rsidR="000D7E31" w:rsidRPr="00974AE1">
        <w:rPr>
          <w:rFonts w:asciiTheme="majorHAnsi" w:hAnsiTheme="majorHAnsi" w:cs="Times New Roman"/>
          <w:i/>
          <w:sz w:val="22"/>
          <w:szCs w:val="22"/>
        </w:rPr>
        <w:t>Sokólskiej, Suwalskiej</w:t>
      </w:r>
      <w:r w:rsidR="000D7E31" w:rsidRPr="00974AE1">
        <w:rPr>
          <w:rFonts w:asciiTheme="majorHAnsi" w:hAnsiTheme="majorHAnsi" w:cs="Times New Roman"/>
          <w:sz w:val="22"/>
          <w:szCs w:val="22"/>
        </w:rPr>
        <w:t>,</w:t>
      </w:r>
      <w:r w:rsidR="000D7E31" w:rsidRPr="00974AE1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0D7E31" w:rsidRPr="00974AE1">
        <w:rPr>
          <w:rFonts w:asciiTheme="majorHAnsi" w:hAnsiTheme="majorHAnsi" w:cs="Times New Roman"/>
          <w:sz w:val="22"/>
          <w:szCs w:val="22"/>
        </w:rPr>
        <w:t xml:space="preserve">polegającego na organizacji uroczystych obchodów </w:t>
      </w:r>
      <w:r w:rsidR="000D7E31" w:rsidRPr="00974AE1">
        <w:rPr>
          <w:rFonts w:asciiTheme="majorHAnsi" w:hAnsiTheme="majorHAnsi" w:cs="Times New Roman"/>
          <w:sz w:val="22"/>
          <w:szCs w:val="22"/>
        </w:rPr>
        <w:lastRenderedPageBreak/>
        <w:t>upamiętniających</w:t>
      </w:r>
      <w:r w:rsidR="002820AD">
        <w:rPr>
          <w:rFonts w:asciiTheme="majorHAnsi" w:hAnsiTheme="majorHAnsi" w:cs="Times New Roman"/>
          <w:sz w:val="22"/>
          <w:szCs w:val="22"/>
        </w:rPr>
        <w:t xml:space="preserve"> 72</w:t>
      </w:r>
      <w:r w:rsidR="000D7E31" w:rsidRPr="00974AE1">
        <w:rPr>
          <w:rFonts w:asciiTheme="majorHAnsi" w:hAnsiTheme="majorHAnsi" w:cs="Times New Roman"/>
          <w:sz w:val="22"/>
          <w:szCs w:val="22"/>
        </w:rPr>
        <w:t>. rocznicę Obławy Augus</w:t>
      </w:r>
      <w:r w:rsidR="003879EE">
        <w:rPr>
          <w:rFonts w:asciiTheme="majorHAnsi" w:hAnsiTheme="majorHAnsi" w:cs="Times New Roman"/>
          <w:sz w:val="22"/>
          <w:szCs w:val="22"/>
        </w:rPr>
        <w:t xml:space="preserve">towskiej i jej Ofiar w </w:t>
      </w:r>
      <w:r w:rsidR="002820AD">
        <w:rPr>
          <w:rFonts w:asciiTheme="majorHAnsi" w:hAnsiTheme="majorHAnsi" w:cs="Times New Roman"/>
          <w:sz w:val="22"/>
          <w:szCs w:val="22"/>
        </w:rPr>
        <w:t>dniu 11 kwietnia 2017</w:t>
      </w:r>
      <w:r w:rsidR="00B3450B">
        <w:rPr>
          <w:rFonts w:asciiTheme="majorHAnsi" w:hAnsiTheme="majorHAnsi" w:cs="Times New Roman"/>
          <w:sz w:val="22"/>
          <w:szCs w:val="22"/>
        </w:rPr>
        <w:t xml:space="preserve"> </w:t>
      </w:r>
      <w:r w:rsidR="000D7E31" w:rsidRPr="00974AE1">
        <w:rPr>
          <w:rFonts w:asciiTheme="majorHAnsi" w:hAnsiTheme="majorHAnsi" w:cs="Times New Roman"/>
          <w:sz w:val="22"/>
          <w:szCs w:val="22"/>
        </w:rPr>
        <w:t xml:space="preserve">r. Zarząd </w:t>
      </w:r>
      <w:r w:rsidR="00B3450B">
        <w:rPr>
          <w:rFonts w:asciiTheme="majorHAnsi" w:hAnsiTheme="majorHAnsi" w:cs="Times New Roman"/>
          <w:sz w:val="22"/>
          <w:szCs w:val="22"/>
        </w:rPr>
        <w:t>Powiatu w S</w:t>
      </w:r>
      <w:r w:rsidR="002F4A27">
        <w:rPr>
          <w:rFonts w:asciiTheme="majorHAnsi" w:hAnsiTheme="majorHAnsi" w:cs="Times New Roman"/>
          <w:sz w:val="22"/>
          <w:szCs w:val="22"/>
        </w:rPr>
        <w:t>uwałkach uchwałą nr L</w:t>
      </w:r>
      <w:r w:rsidR="002820AD">
        <w:rPr>
          <w:rFonts w:asciiTheme="majorHAnsi" w:hAnsiTheme="majorHAnsi" w:cs="Times New Roman"/>
          <w:sz w:val="22"/>
          <w:szCs w:val="22"/>
        </w:rPr>
        <w:t>XXX</w:t>
      </w:r>
      <w:r w:rsidR="002F4A27">
        <w:rPr>
          <w:rFonts w:asciiTheme="majorHAnsi" w:hAnsiTheme="majorHAnsi" w:cs="Times New Roman"/>
          <w:sz w:val="22"/>
          <w:szCs w:val="22"/>
        </w:rPr>
        <w:t>VIII</w:t>
      </w:r>
      <w:r w:rsidR="002820AD">
        <w:rPr>
          <w:rFonts w:asciiTheme="majorHAnsi" w:hAnsiTheme="majorHAnsi" w:cs="Times New Roman"/>
          <w:sz w:val="22"/>
          <w:szCs w:val="22"/>
        </w:rPr>
        <w:t>8275</w:t>
      </w:r>
      <w:r w:rsidR="00586048">
        <w:rPr>
          <w:rFonts w:asciiTheme="majorHAnsi" w:hAnsiTheme="majorHAnsi" w:cs="Times New Roman"/>
          <w:sz w:val="22"/>
          <w:szCs w:val="22"/>
        </w:rPr>
        <w:t>/217/2017</w:t>
      </w:r>
      <w:r w:rsidR="00350D3C">
        <w:rPr>
          <w:rFonts w:asciiTheme="majorHAnsi" w:hAnsiTheme="majorHAnsi" w:cs="Times New Roman"/>
          <w:sz w:val="22"/>
          <w:szCs w:val="22"/>
        </w:rPr>
        <w:t xml:space="preserve"> </w:t>
      </w:r>
      <w:r w:rsidR="00586048">
        <w:rPr>
          <w:rFonts w:asciiTheme="majorHAnsi" w:hAnsiTheme="majorHAnsi" w:cs="Times New Roman"/>
          <w:sz w:val="22"/>
          <w:szCs w:val="22"/>
        </w:rPr>
        <w:t>z dnia 11.04.2017</w:t>
      </w:r>
      <w:r w:rsidR="000D7E31" w:rsidRPr="00974AE1">
        <w:rPr>
          <w:rFonts w:asciiTheme="majorHAnsi" w:hAnsiTheme="majorHAnsi" w:cs="Times New Roman"/>
          <w:sz w:val="22"/>
          <w:szCs w:val="22"/>
        </w:rPr>
        <w:t xml:space="preserve"> r. uznał celowość realizacji w/w zadania i zlecił jego realizację ZPOOA</w:t>
      </w:r>
      <w:r w:rsidR="00704299">
        <w:rPr>
          <w:rFonts w:asciiTheme="majorHAnsi" w:hAnsiTheme="majorHAnsi" w:cs="Times New Roman"/>
          <w:sz w:val="22"/>
          <w:szCs w:val="22"/>
        </w:rPr>
        <w:t xml:space="preserve"> 1945</w:t>
      </w:r>
      <w:r w:rsidR="000D7E31" w:rsidRPr="00974AE1">
        <w:rPr>
          <w:rFonts w:asciiTheme="majorHAnsi" w:hAnsiTheme="majorHAnsi" w:cs="Times New Roman"/>
          <w:sz w:val="22"/>
          <w:szCs w:val="22"/>
        </w:rPr>
        <w:t xml:space="preserve">. </w:t>
      </w:r>
    </w:p>
    <w:p w:rsidR="009A63BA" w:rsidRPr="009C5E62" w:rsidRDefault="00586048" w:rsidP="004234AF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Powiat Suwalski w dniu 20.04.2017</w:t>
      </w:r>
      <w:r w:rsidR="000D7E31" w:rsidRPr="00BC7A7D">
        <w:rPr>
          <w:rFonts w:asciiTheme="majorHAnsi" w:hAnsiTheme="majorHAnsi" w:cs="Times New Roman"/>
          <w:sz w:val="22"/>
          <w:szCs w:val="22"/>
        </w:rPr>
        <w:t xml:space="preserve"> r. z</w:t>
      </w:r>
      <w:r w:rsidR="00BE44EB" w:rsidRPr="00BC7A7D">
        <w:rPr>
          <w:rFonts w:asciiTheme="majorHAnsi" w:hAnsiTheme="majorHAnsi" w:cs="Times New Roman"/>
          <w:sz w:val="22"/>
          <w:szCs w:val="22"/>
        </w:rPr>
        <w:t>awarł umowę</w:t>
      </w:r>
      <w:r w:rsidR="00BD3C2C">
        <w:rPr>
          <w:rFonts w:asciiTheme="majorHAnsi" w:hAnsiTheme="majorHAnsi" w:cs="Times New Roman"/>
          <w:sz w:val="22"/>
          <w:szCs w:val="22"/>
        </w:rPr>
        <w:t xml:space="preserve"> N</w:t>
      </w:r>
      <w:r w:rsidR="00704299">
        <w:rPr>
          <w:rFonts w:asciiTheme="majorHAnsi" w:hAnsiTheme="majorHAnsi" w:cs="Times New Roman"/>
          <w:sz w:val="22"/>
          <w:szCs w:val="22"/>
        </w:rPr>
        <w:t xml:space="preserve">r </w:t>
      </w:r>
      <w:r w:rsidR="000D7E31" w:rsidRPr="00BC7A7D">
        <w:rPr>
          <w:rFonts w:asciiTheme="majorHAnsi" w:hAnsiTheme="majorHAnsi" w:cs="Times New Roman"/>
          <w:sz w:val="22"/>
          <w:szCs w:val="22"/>
        </w:rPr>
        <w:t>K</w:t>
      </w:r>
      <w:r w:rsidR="00704299">
        <w:rPr>
          <w:rFonts w:asciiTheme="majorHAnsi" w:hAnsiTheme="majorHAnsi" w:cs="Times New Roman"/>
          <w:sz w:val="22"/>
          <w:szCs w:val="22"/>
        </w:rPr>
        <w:t>I</w:t>
      </w:r>
      <w:r w:rsidR="000D7E31" w:rsidRPr="00BC7A7D">
        <w:rPr>
          <w:rFonts w:asciiTheme="majorHAnsi" w:hAnsiTheme="majorHAnsi" w:cs="Times New Roman"/>
          <w:sz w:val="22"/>
          <w:szCs w:val="22"/>
        </w:rPr>
        <w:t>S.526.1.201</w:t>
      </w:r>
      <w:r>
        <w:rPr>
          <w:rFonts w:asciiTheme="majorHAnsi" w:hAnsiTheme="majorHAnsi" w:cs="Times New Roman"/>
          <w:sz w:val="22"/>
          <w:szCs w:val="22"/>
        </w:rPr>
        <w:t>7</w:t>
      </w:r>
      <w:r w:rsidR="00BE44EB" w:rsidRPr="00BC7A7D">
        <w:rPr>
          <w:rFonts w:asciiTheme="majorHAnsi" w:hAnsiTheme="majorHAnsi" w:cs="Times New Roman"/>
          <w:sz w:val="22"/>
          <w:szCs w:val="22"/>
        </w:rPr>
        <w:t xml:space="preserve"> ze </w:t>
      </w:r>
      <w:r w:rsidR="000D7E31" w:rsidRPr="00BC7A7D">
        <w:rPr>
          <w:rFonts w:asciiTheme="majorHAnsi" w:hAnsiTheme="majorHAnsi" w:cs="Times New Roman"/>
          <w:sz w:val="22"/>
          <w:szCs w:val="22"/>
        </w:rPr>
        <w:t>Z</w:t>
      </w:r>
      <w:r w:rsidR="00BE44EB" w:rsidRPr="00BC7A7D">
        <w:rPr>
          <w:rFonts w:asciiTheme="majorHAnsi" w:hAnsiTheme="majorHAnsi" w:cs="Times New Roman"/>
          <w:sz w:val="22"/>
          <w:szCs w:val="22"/>
        </w:rPr>
        <w:t xml:space="preserve">wiązkiem </w:t>
      </w:r>
      <w:r w:rsidR="000D7E31" w:rsidRPr="00BC7A7D">
        <w:rPr>
          <w:rFonts w:asciiTheme="majorHAnsi" w:hAnsiTheme="majorHAnsi" w:cs="Times New Roman"/>
          <w:sz w:val="22"/>
          <w:szCs w:val="22"/>
        </w:rPr>
        <w:t>P</w:t>
      </w:r>
      <w:r w:rsidR="00BE44EB" w:rsidRPr="00BC7A7D">
        <w:rPr>
          <w:rFonts w:asciiTheme="majorHAnsi" w:hAnsiTheme="majorHAnsi" w:cs="Times New Roman"/>
          <w:sz w:val="22"/>
          <w:szCs w:val="22"/>
        </w:rPr>
        <w:t xml:space="preserve">amięci </w:t>
      </w:r>
      <w:r w:rsidR="000D7E31" w:rsidRPr="00BC7A7D">
        <w:rPr>
          <w:rFonts w:asciiTheme="majorHAnsi" w:hAnsiTheme="majorHAnsi" w:cs="Times New Roman"/>
          <w:sz w:val="22"/>
          <w:szCs w:val="22"/>
        </w:rPr>
        <w:t>O</w:t>
      </w:r>
      <w:r w:rsidR="00BE44EB" w:rsidRPr="00BC7A7D">
        <w:rPr>
          <w:rFonts w:asciiTheme="majorHAnsi" w:hAnsiTheme="majorHAnsi" w:cs="Times New Roman"/>
          <w:sz w:val="22"/>
          <w:szCs w:val="22"/>
        </w:rPr>
        <w:t xml:space="preserve">fiar </w:t>
      </w:r>
      <w:r w:rsidR="000D7E31" w:rsidRPr="00BC7A7D">
        <w:rPr>
          <w:rFonts w:asciiTheme="majorHAnsi" w:hAnsiTheme="majorHAnsi" w:cs="Times New Roman"/>
          <w:sz w:val="22"/>
          <w:szCs w:val="22"/>
        </w:rPr>
        <w:t>O</w:t>
      </w:r>
      <w:r w:rsidR="00BE44EB" w:rsidRPr="00BC7A7D">
        <w:rPr>
          <w:rFonts w:asciiTheme="majorHAnsi" w:hAnsiTheme="majorHAnsi" w:cs="Times New Roman"/>
          <w:sz w:val="22"/>
          <w:szCs w:val="22"/>
        </w:rPr>
        <w:t xml:space="preserve">bławy Augustowskiej </w:t>
      </w:r>
      <w:r w:rsidR="00B62B6B" w:rsidRPr="00BC7A7D">
        <w:rPr>
          <w:rFonts w:asciiTheme="majorHAnsi" w:hAnsiTheme="majorHAnsi" w:cs="Times New Roman"/>
          <w:sz w:val="22"/>
          <w:szCs w:val="22"/>
        </w:rPr>
        <w:t xml:space="preserve">1945 </w:t>
      </w:r>
      <w:r w:rsidR="000D7E31" w:rsidRPr="00BC7A7D">
        <w:rPr>
          <w:rFonts w:asciiTheme="majorHAnsi" w:hAnsiTheme="majorHAnsi" w:cs="Times New Roman"/>
          <w:sz w:val="22"/>
          <w:szCs w:val="22"/>
        </w:rPr>
        <w:t>o wsparcie realizacji w/w zadania, na podstawie której przekazano Zwi</w:t>
      </w:r>
      <w:r w:rsidR="00B62B6B" w:rsidRPr="00BC7A7D">
        <w:rPr>
          <w:rFonts w:asciiTheme="majorHAnsi" w:hAnsiTheme="majorHAnsi" w:cs="Times New Roman"/>
          <w:sz w:val="22"/>
          <w:szCs w:val="22"/>
        </w:rPr>
        <w:t>ązk</w:t>
      </w:r>
      <w:r w:rsidR="00704299">
        <w:rPr>
          <w:rFonts w:asciiTheme="majorHAnsi" w:hAnsiTheme="majorHAnsi" w:cs="Times New Roman"/>
          <w:sz w:val="22"/>
          <w:szCs w:val="22"/>
        </w:rPr>
        <w:t>owi dotację w wysokości 2 500</w:t>
      </w:r>
      <w:r w:rsidR="000D7E31" w:rsidRPr="00BC7A7D">
        <w:rPr>
          <w:rFonts w:asciiTheme="majorHAnsi" w:hAnsiTheme="majorHAnsi" w:cs="Times New Roman"/>
          <w:sz w:val="22"/>
          <w:szCs w:val="22"/>
        </w:rPr>
        <w:t xml:space="preserve"> zł</w:t>
      </w:r>
      <w:r w:rsidR="00704299">
        <w:rPr>
          <w:rFonts w:asciiTheme="majorHAnsi" w:hAnsiTheme="majorHAnsi" w:cs="Times New Roman"/>
          <w:sz w:val="22"/>
          <w:szCs w:val="22"/>
        </w:rPr>
        <w:t xml:space="preserve">. </w:t>
      </w:r>
      <w:r w:rsidR="000D7E31" w:rsidRPr="00BC7A7D">
        <w:rPr>
          <w:rFonts w:asciiTheme="majorHAnsi" w:hAnsiTheme="majorHAnsi" w:cs="Times New Roman"/>
          <w:sz w:val="22"/>
          <w:szCs w:val="22"/>
        </w:rPr>
        <w:t>Powiat Suwalski zlecił realizację zadania publicznego,</w:t>
      </w:r>
      <w:r w:rsidR="00534503">
        <w:rPr>
          <w:rFonts w:asciiTheme="majorHAnsi" w:hAnsiTheme="majorHAnsi" w:cs="Times New Roman"/>
          <w:sz w:val="22"/>
          <w:szCs w:val="22"/>
        </w:rPr>
        <w:br/>
      </w:r>
      <w:r w:rsidR="000D7E31" w:rsidRPr="00BC7A7D">
        <w:rPr>
          <w:rFonts w:asciiTheme="majorHAnsi" w:hAnsiTheme="majorHAnsi" w:cs="Times New Roman"/>
          <w:sz w:val="22"/>
          <w:szCs w:val="22"/>
        </w:rPr>
        <w:t xml:space="preserve"> z pominięciem otwartego konkursu ofert. Obchody rocznicowe, upamiętniające Ofiary Obławy Augustowskiej z lipca 1945 r. zostały wpisane do </w:t>
      </w:r>
      <w:r w:rsidR="000D7E31" w:rsidRPr="00BC7A7D">
        <w:rPr>
          <w:rFonts w:asciiTheme="majorHAnsi" w:hAnsiTheme="majorHAnsi" w:cs="Times New Roman"/>
          <w:i/>
          <w:sz w:val="22"/>
          <w:szCs w:val="22"/>
        </w:rPr>
        <w:t>Kalendarza Imprez Kulturalnych Powiatu Suwalskieg</w:t>
      </w:r>
      <w:r w:rsidR="00DA6A9B">
        <w:rPr>
          <w:rFonts w:asciiTheme="majorHAnsi" w:hAnsiTheme="majorHAnsi" w:cs="Times New Roman"/>
          <w:i/>
          <w:sz w:val="22"/>
          <w:szCs w:val="22"/>
        </w:rPr>
        <w:t>o na 2017</w:t>
      </w:r>
      <w:r w:rsidR="000D7E31" w:rsidRPr="00BC7A7D">
        <w:rPr>
          <w:rFonts w:asciiTheme="majorHAnsi" w:hAnsiTheme="majorHAnsi" w:cs="Times New Roman"/>
          <w:i/>
          <w:sz w:val="22"/>
          <w:szCs w:val="22"/>
        </w:rPr>
        <w:t xml:space="preserve"> r.</w:t>
      </w:r>
      <w:r w:rsidR="000D7E31" w:rsidRPr="00BC7A7D">
        <w:rPr>
          <w:rFonts w:asciiTheme="majorHAnsi" w:hAnsiTheme="majorHAnsi" w:cs="Times New Roman"/>
          <w:sz w:val="22"/>
          <w:szCs w:val="22"/>
        </w:rPr>
        <w:t xml:space="preserve"> </w:t>
      </w:r>
    </w:p>
    <w:p w:rsidR="00DA6A9B" w:rsidRPr="00DA6A9B" w:rsidRDefault="00794640" w:rsidP="00DA6A9B">
      <w:pPr>
        <w:pStyle w:val="Akapitzlist"/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Cambria" w:hAnsi="Cambria" w:cs="Calibri"/>
          <w:b/>
          <w:sz w:val="22"/>
          <w:szCs w:val="22"/>
        </w:rPr>
      </w:pPr>
      <w:r w:rsidRPr="009C5E62">
        <w:rPr>
          <w:rFonts w:asciiTheme="majorHAnsi" w:hAnsiTheme="majorHAnsi" w:cs="Times New Roman"/>
          <w:b/>
          <w:sz w:val="22"/>
          <w:szCs w:val="22"/>
        </w:rPr>
        <w:t>Ad. 2</w:t>
      </w:r>
      <w:r w:rsidR="00BC7A7D" w:rsidRPr="009C5E62">
        <w:rPr>
          <w:rFonts w:asciiTheme="majorHAnsi" w:hAnsiTheme="majorHAnsi" w:cs="Times New Roman"/>
          <w:b/>
          <w:sz w:val="22"/>
          <w:szCs w:val="22"/>
        </w:rPr>
        <w:t xml:space="preserve">). </w:t>
      </w:r>
      <w:r w:rsidR="0062099C" w:rsidRPr="009C5E62">
        <w:rPr>
          <w:rFonts w:asciiTheme="majorHAnsi" w:hAnsiTheme="majorHAnsi" w:cs="Times New Roman"/>
          <w:b/>
          <w:sz w:val="22"/>
          <w:szCs w:val="22"/>
        </w:rPr>
        <w:t>Oferta realizacji zadania publicznego pn.</w:t>
      </w:r>
      <w:r w:rsidR="00DA6A9B" w:rsidRPr="00DA6A9B">
        <w:rPr>
          <w:rFonts w:ascii="Cambria" w:hAnsi="Cambria" w:cs="Calibri"/>
          <w:b/>
          <w:sz w:val="22"/>
          <w:szCs w:val="22"/>
        </w:rPr>
        <w:t xml:space="preserve"> „Kolarski Desant na Jesionową Górę jako główna część wydarzenia turystycznego pn. Piknik Rowerowy w Suwalsko-Augustowskim Królestwie Rowerowym Green </w:t>
      </w:r>
      <w:proofErr w:type="spellStart"/>
      <w:r w:rsidR="00DA6A9B" w:rsidRPr="00DA6A9B">
        <w:rPr>
          <w:rFonts w:ascii="Cambria" w:hAnsi="Cambria" w:cs="Calibri"/>
          <w:b/>
          <w:sz w:val="22"/>
          <w:szCs w:val="22"/>
        </w:rPr>
        <w:t>Velo</w:t>
      </w:r>
      <w:proofErr w:type="spellEnd"/>
      <w:r w:rsidR="00DA6A9B" w:rsidRPr="00DA6A9B">
        <w:rPr>
          <w:rFonts w:ascii="Cambria" w:hAnsi="Cambria" w:cs="Calibri"/>
          <w:b/>
          <w:sz w:val="22"/>
          <w:szCs w:val="22"/>
        </w:rPr>
        <w:t>”.</w:t>
      </w:r>
    </w:p>
    <w:p w:rsidR="00F5706A" w:rsidRDefault="0062099C" w:rsidP="00DA6A9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 xml:space="preserve">W dniu </w:t>
      </w:r>
      <w:r w:rsidR="00586048">
        <w:rPr>
          <w:rFonts w:asciiTheme="majorHAnsi" w:hAnsiTheme="majorHAnsi" w:cs="Times New Roman"/>
          <w:sz w:val="22"/>
          <w:szCs w:val="22"/>
        </w:rPr>
        <w:t xml:space="preserve">24 kwietnia 2017 </w:t>
      </w:r>
      <w:r w:rsidRPr="00974AE1">
        <w:rPr>
          <w:rFonts w:asciiTheme="majorHAnsi" w:hAnsiTheme="majorHAnsi" w:cs="Times New Roman"/>
          <w:sz w:val="22"/>
          <w:szCs w:val="22"/>
        </w:rPr>
        <w:t>r</w:t>
      </w:r>
      <w:r w:rsidR="00070F77" w:rsidRPr="00974AE1">
        <w:rPr>
          <w:rFonts w:asciiTheme="majorHAnsi" w:hAnsiTheme="majorHAnsi" w:cs="Times New Roman"/>
          <w:sz w:val="22"/>
          <w:szCs w:val="22"/>
        </w:rPr>
        <w:t>oku</w:t>
      </w:r>
      <w:r w:rsidRPr="00974AE1">
        <w:rPr>
          <w:rFonts w:asciiTheme="majorHAnsi" w:hAnsiTheme="majorHAnsi" w:cs="Times New Roman"/>
          <w:sz w:val="22"/>
          <w:szCs w:val="22"/>
        </w:rPr>
        <w:t xml:space="preserve"> do Starostwa P</w:t>
      </w:r>
      <w:r w:rsidR="00DA6A9B">
        <w:rPr>
          <w:rFonts w:asciiTheme="majorHAnsi" w:hAnsiTheme="majorHAnsi" w:cs="Times New Roman"/>
          <w:sz w:val="22"/>
          <w:szCs w:val="22"/>
        </w:rPr>
        <w:t xml:space="preserve">owiatowego w Suwałkach wpłynęła wspólna </w:t>
      </w:r>
      <w:r w:rsidRPr="00974AE1">
        <w:rPr>
          <w:rFonts w:asciiTheme="majorHAnsi" w:hAnsiTheme="majorHAnsi" w:cs="Times New Roman"/>
          <w:sz w:val="22"/>
          <w:szCs w:val="22"/>
        </w:rPr>
        <w:t xml:space="preserve">oferta </w:t>
      </w:r>
      <w:r w:rsidR="00586048" w:rsidRPr="00DA6A9B">
        <w:rPr>
          <w:rFonts w:ascii="Cambria" w:hAnsi="Cambria" w:cs="Calibri"/>
          <w:sz w:val="22"/>
          <w:szCs w:val="22"/>
        </w:rPr>
        <w:t>Klub</w:t>
      </w:r>
      <w:r w:rsidR="00DA6A9B" w:rsidRPr="00DA6A9B">
        <w:rPr>
          <w:rFonts w:ascii="Cambria" w:hAnsi="Cambria" w:cs="Calibri"/>
          <w:sz w:val="22"/>
          <w:szCs w:val="22"/>
        </w:rPr>
        <w:t>u Rowerowego</w:t>
      </w:r>
      <w:r w:rsidR="00586048" w:rsidRPr="00DA6A9B">
        <w:rPr>
          <w:rFonts w:ascii="Cambria" w:hAnsi="Cambria" w:cs="Calibri"/>
          <w:sz w:val="22"/>
          <w:szCs w:val="22"/>
        </w:rPr>
        <w:t xml:space="preserve"> MTB Suwał</w:t>
      </w:r>
      <w:r w:rsidR="00DA6A9B" w:rsidRPr="00DA6A9B">
        <w:rPr>
          <w:rFonts w:ascii="Cambria" w:hAnsi="Cambria" w:cs="Calibri"/>
          <w:sz w:val="22"/>
          <w:szCs w:val="22"/>
        </w:rPr>
        <w:t>ki i Suwalskiej Organizacji</w:t>
      </w:r>
      <w:r w:rsidR="00586048" w:rsidRPr="00DA6A9B">
        <w:rPr>
          <w:rFonts w:ascii="Cambria" w:hAnsi="Cambria" w:cs="Calibri"/>
          <w:sz w:val="22"/>
          <w:szCs w:val="22"/>
        </w:rPr>
        <w:t xml:space="preserve"> </w:t>
      </w:r>
      <w:r w:rsidR="00DA6A9B">
        <w:rPr>
          <w:rFonts w:ascii="Cambria" w:hAnsi="Cambria" w:cs="Calibri"/>
          <w:sz w:val="22"/>
          <w:szCs w:val="22"/>
        </w:rPr>
        <w:t xml:space="preserve">Turystycznej </w:t>
      </w:r>
      <w:r w:rsidRPr="00DA6A9B">
        <w:rPr>
          <w:rFonts w:asciiTheme="majorHAnsi" w:hAnsiTheme="majorHAnsi" w:cs="Times New Roman"/>
          <w:sz w:val="22"/>
          <w:szCs w:val="22"/>
        </w:rPr>
        <w:t>na realizację zadania publicznego pn.</w:t>
      </w:r>
      <w:r w:rsidR="00DA6A9B" w:rsidRPr="00DA6A9B">
        <w:rPr>
          <w:rFonts w:asciiTheme="majorHAnsi" w:hAnsiTheme="majorHAnsi" w:cs="Times New Roman"/>
          <w:sz w:val="22"/>
          <w:szCs w:val="22"/>
        </w:rPr>
        <w:t xml:space="preserve"> </w:t>
      </w:r>
      <w:r w:rsidR="00DA6A9B" w:rsidRPr="00DA6A9B">
        <w:rPr>
          <w:rFonts w:ascii="Cambria" w:hAnsi="Cambria" w:cs="Calibri"/>
          <w:sz w:val="22"/>
          <w:szCs w:val="22"/>
        </w:rPr>
        <w:t xml:space="preserve">„Kolarski Desant na Jesionową Górę jako główna część wydarzenia turystycznego </w:t>
      </w:r>
      <w:r w:rsidR="00DA6A9B">
        <w:rPr>
          <w:rFonts w:ascii="Cambria" w:hAnsi="Cambria" w:cs="Calibri"/>
          <w:sz w:val="22"/>
          <w:szCs w:val="22"/>
        </w:rPr>
        <w:br/>
      </w:r>
      <w:r w:rsidR="00DA6A9B" w:rsidRPr="00DA6A9B">
        <w:rPr>
          <w:rFonts w:ascii="Cambria" w:hAnsi="Cambria" w:cs="Calibri"/>
          <w:sz w:val="22"/>
          <w:szCs w:val="22"/>
        </w:rPr>
        <w:t xml:space="preserve">pn. Piknik Rowerowy w Suwalsko-Augustowskim Królestwie Rowerowym Green </w:t>
      </w:r>
      <w:proofErr w:type="spellStart"/>
      <w:r w:rsidR="00DA6A9B" w:rsidRPr="00DA6A9B">
        <w:rPr>
          <w:rFonts w:ascii="Cambria" w:hAnsi="Cambria" w:cs="Calibri"/>
          <w:sz w:val="22"/>
          <w:szCs w:val="22"/>
        </w:rPr>
        <w:t>Velo</w:t>
      </w:r>
      <w:proofErr w:type="spellEnd"/>
      <w:r w:rsidR="00DA6A9B" w:rsidRPr="00DA6A9B">
        <w:rPr>
          <w:rFonts w:ascii="Cambria" w:hAnsi="Cambria" w:cs="Calibri"/>
          <w:sz w:val="22"/>
          <w:szCs w:val="22"/>
        </w:rPr>
        <w:t>”.</w:t>
      </w:r>
      <w:r w:rsidR="00DA6A9B">
        <w:rPr>
          <w:rFonts w:ascii="Cambria" w:hAnsi="Cambria" w:cs="Calibri"/>
          <w:sz w:val="22"/>
          <w:szCs w:val="22"/>
        </w:rPr>
        <w:t xml:space="preserve"> </w:t>
      </w:r>
      <w:r w:rsidR="00F5706A" w:rsidRPr="00DA6A9B">
        <w:rPr>
          <w:rFonts w:asciiTheme="majorHAnsi" w:hAnsiTheme="majorHAnsi" w:cs="Times New Roman"/>
          <w:sz w:val="22"/>
          <w:szCs w:val="22"/>
        </w:rPr>
        <w:t xml:space="preserve">Zarząd </w:t>
      </w:r>
      <w:r w:rsidR="00DA6A9B">
        <w:rPr>
          <w:rFonts w:asciiTheme="majorHAnsi" w:hAnsiTheme="majorHAnsi" w:cs="Times New Roman"/>
          <w:sz w:val="22"/>
          <w:szCs w:val="22"/>
        </w:rPr>
        <w:t>Powiatu w Suwałkach uchwałą Nr XC/284/2017</w:t>
      </w:r>
      <w:r w:rsidR="00BC5938" w:rsidRPr="00DA6A9B">
        <w:rPr>
          <w:rFonts w:asciiTheme="majorHAnsi" w:hAnsiTheme="majorHAnsi" w:cs="Times New Roman"/>
          <w:sz w:val="22"/>
          <w:szCs w:val="22"/>
        </w:rPr>
        <w:t xml:space="preserve"> </w:t>
      </w:r>
      <w:r w:rsidR="00AC5EE5" w:rsidRPr="00DA6A9B">
        <w:rPr>
          <w:rFonts w:asciiTheme="majorHAnsi" w:hAnsiTheme="majorHAnsi" w:cs="Times New Roman"/>
          <w:sz w:val="22"/>
          <w:szCs w:val="22"/>
        </w:rPr>
        <w:t xml:space="preserve"> </w:t>
      </w:r>
      <w:r w:rsidR="00DA6A9B">
        <w:rPr>
          <w:rFonts w:asciiTheme="majorHAnsi" w:hAnsiTheme="majorHAnsi" w:cs="Times New Roman"/>
          <w:sz w:val="22"/>
          <w:szCs w:val="22"/>
        </w:rPr>
        <w:t>z dnia 27.04.2017</w:t>
      </w:r>
      <w:r w:rsidR="00F5706A" w:rsidRPr="00DA6A9B">
        <w:rPr>
          <w:rFonts w:asciiTheme="majorHAnsi" w:hAnsiTheme="majorHAnsi" w:cs="Times New Roman"/>
          <w:sz w:val="22"/>
          <w:szCs w:val="22"/>
        </w:rPr>
        <w:t xml:space="preserve"> r. uznał celowość realizacji </w:t>
      </w:r>
      <w:r w:rsidR="00C4137F">
        <w:rPr>
          <w:rFonts w:asciiTheme="majorHAnsi" w:hAnsiTheme="majorHAnsi" w:cs="Times New Roman"/>
          <w:sz w:val="22"/>
          <w:szCs w:val="22"/>
        </w:rPr>
        <w:br/>
      </w:r>
      <w:r w:rsidR="00F5706A" w:rsidRPr="00DA6A9B">
        <w:rPr>
          <w:rFonts w:asciiTheme="majorHAnsi" w:hAnsiTheme="majorHAnsi" w:cs="Times New Roman"/>
          <w:sz w:val="22"/>
          <w:szCs w:val="22"/>
        </w:rPr>
        <w:t>w/w zadania</w:t>
      </w:r>
      <w:r w:rsidR="00DA6A9B">
        <w:rPr>
          <w:rFonts w:asciiTheme="majorHAnsi" w:hAnsiTheme="majorHAnsi" w:cs="Times New Roman"/>
          <w:sz w:val="22"/>
          <w:szCs w:val="22"/>
        </w:rPr>
        <w:t xml:space="preserve"> </w:t>
      </w:r>
      <w:r w:rsidR="00F5706A" w:rsidRPr="00DA6A9B">
        <w:rPr>
          <w:rFonts w:asciiTheme="majorHAnsi" w:hAnsiTheme="majorHAnsi" w:cs="Times New Roman"/>
          <w:sz w:val="22"/>
          <w:szCs w:val="22"/>
        </w:rPr>
        <w:t xml:space="preserve">i zlecił jego realizację </w:t>
      </w:r>
      <w:r w:rsidR="00DA6A9B" w:rsidRPr="00DA6A9B">
        <w:rPr>
          <w:rFonts w:ascii="Cambria" w:hAnsi="Cambria" w:cs="Calibri"/>
          <w:sz w:val="22"/>
          <w:szCs w:val="22"/>
        </w:rPr>
        <w:t>Klubowi Rowerowemu MTB Suwałki i Suwalskiej Organizacji</w:t>
      </w:r>
      <w:r w:rsidR="00DA6A9B">
        <w:rPr>
          <w:rFonts w:ascii="Cambria" w:hAnsi="Cambria" w:cs="Calibri"/>
          <w:sz w:val="22"/>
          <w:szCs w:val="22"/>
        </w:rPr>
        <w:t xml:space="preserve"> Turystycznej.</w:t>
      </w:r>
    </w:p>
    <w:p w:rsidR="0062099C" w:rsidRPr="00C2303D" w:rsidRDefault="00DA6A9B" w:rsidP="00C2303D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Theme="majorHAnsi" w:hAnsiTheme="majorHAnsi" w:cs="Times New Roman"/>
          <w:sz w:val="22"/>
          <w:szCs w:val="22"/>
        </w:rPr>
        <w:t>Powiat Suwalski w dniu 19</w:t>
      </w:r>
      <w:r w:rsidR="00E41ACD" w:rsidRPr="00C2303D">
        <w:rPr>
          <w:rFonts w:asciiTheme="majorHAnsi" w:hAnsiTheme="majorHAnsi" w:cs="Times New Roman"/>
          <w:sz w:val="22"/>
          <w:szCs w:val="22"/>
        </w:rPr>
        <w:t>.0</w:t>
      </w:r>
      <w:r>
        <w:rPr>
          <w:rFonts w:asciiTheme="majorHAnsi" w:hAnsiTheme="majorHAnsi" w:cs="Times New Roman"/>
          <w:sz w:val="22"/>
          <w:szCs w:val="22"/>
        </w:rPr>
        <w:t>6.2017</w:t>
      </w:r>
      <w:r w:rsidR="004234AF" w:rsidRPr="00C2303D">
        <w:rPr>
          <w:rFonts w:asciiTheme="majorHAnsi" w:hAnsiTheme="majorHAnsi" w:cs="Times New Roman"/>
          <w:sz w:val="22"/>
          <w:szCs w:val="22"/>
        </w:rPr>
        <w:t xml:space="preserve"> </w:t>
      </w:r>
      <w:r w:rsidR="00BD3C2C">
        <w:rPr>
          <w:rFonts w:asciiTheme="majorHAnsi" w:hAnsiTheme="majorHAnsi" w:cs="Times New Roman"/>
          <w:sz w:val="22"/>
          <w:szCs w:val="22"/>
        </w:rPr>
        <w:t>r. zawarł umowę N</w:t>
      </w:r>
      <w:r w:rsidR="00E41ACD" w:rsidRPr="00C2303D">
        <w:rPr>
          <w:rFonts w:asciiTheme="majorHAnsi" w:hAnsiTheme="majorHAnsi" w:cs="Times New Roman"/>
          <w:sz w:val="22"/>
          <w:szCs w:val="22"/>
        </w:rPr>
        <w:t>r PIR</w:t>
      </w:r>
      <w:r w:rsidR="00176014">
        <w:rPr>
          <w:rFonts w:asciiTheme="majorHAnsi" w:hAnsiTheme="majorHAnsi" w:cs="Times New Roman"/>
          <w:sz w:val="22"/>
          <w:szCs w:val="22"/>
        </w:rPr>
        <w:t>.526.1.2017</w:t>
      </w:r>
      <w:r w:rsidR="00E41ACD" w:rsidRPr="00C2303D">
        <w:rPr>
          <w:rFonts w:asciiTheme="majorHAnsi" w:hAnsiTheme="majorHAnsi" w:cs="Times New Roman"/>
          <w:sz w:val="22"/>
          <w:szCs w:val="22"/>
        </w:rPr>
        <w:t xml:space="preserve"> </w:t>
      </w:r>
      <w:r w:rsidR="00176014">
        <w:rPr>
          <w:rFonts w:asciiTheme="majorHAnsi" w:hAnsiTheme="majorHAnsi" w:cs="Times New Roman"/>
          <w:sz w:val="22"/>
          <w:szCs w:val="22"/>
        </w:rPr>
        <w:t xml:space="preserve">z </w:t>
      </w:r>
      <w:r w:rsidR="00176014" w:rsidRPr="00DA6A9B">
        <w:rPr>
          <w:rFonts w:ascii="Cambria" w:hAnsi="Cambria" w:cs="Calibri"/>
          <w:sz w:val="22"/>
          <w:szCs w:val="22"/>
        </w:rPr>
        <w:t>Klub</w:t>
      </w:r>
      <w:r w:rsidR="00176014">
        <w:rPr>
          <w:rFonts w:ascii="Cambria" w:hAnsi="Cambria" w:cs="Calibri"/>
          <w:sz w:val="22"/>
          <w:szCs w:val="22"/>
        </w:rPr>
        <w:t>em</w:t>
      </w:r>
      <w:r w:rsidR="00176014" w:rsidRPr="00DA6A9B">
        <w:rPr>
          <w:rFonts w:ascii="Cambria" w:hAnsi="Cambria" w:cs="Calibri"/>
          <w:sz w:val="22"/>
          <w:szCs w:val="22"/>
        </w:rPr>
        <w:t xml:space="preserve"> Rowerow</w:t>
      </w:r>
      <w:r w:rsidR="00176014">
        <w:rPr>
          <w:rFonts w:ascii="Cambria" w:hAnsi="Cambria" w:cs="Calibri"/>
          <w:sz w:val="22"/>
          <w:szCs w:val="22"/>
        </w:rPr>
        <w:t>ym</w:t>
      </w:r>
      <w:r w:rsidR="00176014" w:rsidRPr="00DA6A9B">
        <w:rPr>
          <w:rFonts w:ascii="Cambria" w:hAnsi="Cambria" w:cs="Calibri"/>
          <w:sz w:val="22"/>
          <w:szCs w:val="22"/>
        </w:rPr>
        <w:t xml:space="preserve"> MTB Suwałki i Suwalsk</w:t>
      </w:r>
      <w:r w:rsidR="00176014">
        <w:rPr>
          <w:rFonts w:ascii="Cambria" w:hAnsi="Cambria" w:cs="Calibri"/>
          <w:sz w:val="22"/>
          <w:szCs w:val="22"/>
        </w:rPr>
        <w:t>ą</w:t>
      </w:r>
      <w:r w:rsidR="00176014" w:rsidRPr="00DA6A9B">
        <w:rPr>
          <w:rFonts w:ascii="Cambria" w:hAnsi="Cambria" w:cs="Calibri"/>
          <w:sz w:val="22"/>
          <w:szCs w:val="22"/>
        </w:rPr>
        <w:t xml:space="preserve"> Organizacj</w:t>
      </w:r>
      <w:r w:rsidR="00176014">
        <w:rPr>
          <w:rFonts w:ascii="Cambria" w:hAnsi="Cambria" w:cs="Calibri"/>
          <w:sz w:val="22"/>
          <w:szCs w:val="22"/>
        </w:rPr>
        <w:t>ą</w:t>
      </w:r>
      <w:r w:rsidR="00176014" w:rsidRPr="00DA6A9B">
        <w:rPr>
          <w:rFonts w:ascii="Cambria" w:hAnsi="Cambria" w:cs="Calibri"/>
          <w:sz w:val="22"/>
          <w:szCs w:val="22"/>
        </w:rPr>
        <w:t xml:space="preserve"> </w:t>
      </w:r>
      <w:r w:rsidR="00176014">
        <w:rPr>
          <w:rFonts w:ascii="Cambria" w:hAnsi="Cambria" w:cs="Calibri"/>
          <w:sz w:val="22"/>
          <w:szCs w:val="22"/>
        </w:rPr>
        <w:t xml:space="preserve">Turystyczną </w:t>
      </w:r>
      <w:r w:rsidR="00E41ACD" w:rsidRPr="00C2303D">
        <w:rPr>
          <w:rFonts w:asciiTheme="majorHAnsi" w:hAnsiTheme="majorHAnsi" w:cs="Times New Roman"/>
          <w:sz w:val="22"/>
          <w:szCs w:val="22"/>
        </w:rPr>
        <w:t xml:space="preserve">o wsparcie realizacji w/w zadania, na podstawie której przekazano </w:t>
      </w:r>
      <w:r w:rsidR="00BC5938" w:rsidRPr="00C2303D">
        <w:rPr>
          <w:rFonts w:asciiTheme="majorHAnsi" w:hAnsiTheme="majorHAnsi" w:cs="Times New Roman"/>
          <w:sz w:val="22"/>
          <w:szCs w:val="22"/>
        </w:rPr>
        <w:t xml:space="preserve">dotację w wysokości 2 </w:t>
      </w:r>
      <w:r w:rsidR="00C2303D">
        <w:rPr>
          <w:rFonts w:asciiTheme="majorHAnsi" w:hAnsiTheme="majorHAnsi" w:cs="Times New Roman"/>
          <w:sz w:val="22"/>
          <w:szCs w:val="22"/>
        </w:rPr>
        <w:t>0</w:t>
      </w:r>
      <w:r w:rsidR="00176014">
        <w:rPr>
          <w:rFonts w:asciiTheme="majorHAnsi" w:hAnsiTheme="majorHAnsi" w:cs="Times New Roman"/>
          <w:sz w:val="22"/>
          <w:szCs w:val="22"/>
        </w:rPr>
        <w:t>5</w:t>
      </w:r>
      <w:r w:rsidR="00E41ACD" w:rsidRPr="00C2303D">
        <w:rPr>
          <w:rFonts w:asciiTheme="majorHAnsi" w:hAnsiTheme="majorHAnsi" w:cs="Times New Roman"/>
          <w:sz w:val="22"/>
          <w:szCs w:val="22"/>
        </w:rPr>
        <w:t>0 zł.</w:t>
      </w:r>
      <w:r w:rsidR="00F73775" w:rsidRPr="00C2303D">
        <w:rPr>
          <w:rFonts w:asciiTheme="majorHAnsi" w:hAnsiTheme="majorHAnsi" w:cs="Times New Roman"/>
          <w:sz w:val="22"/>
          <w:szCs w:val="22"/>
        </w:rPr>
        <w:t xml:space="preserve"> </w:t>
      </w:r>
    </w:p>
    <w:p w:rsidR="0062099C" w:rsidRPr="00974AE1" w:rsidRDefault="0062099C" w:rsidP="002F2A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2"/>
          <w:szCs w:val="22"/>
        </w:rPr>
      </w:pPr>
    </w:p>
    <w:p w:rsidR="00DA73F4" w:rsidRPr="00974AE1" w:rsidRDefault="007D39FC" w:rsidP="009A63BA">
      <w:pPr>
        <w:pStyle w:val="Akapitzlist"/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974AE1">
        <w:rPr>
          <w:rFonts w:asciiTheme="majorHAnsi" w:hAnsiTheme="majorHAnsi" w:cs="Times New Roman"/>
          <w:b/>
          <w:sz w:val="22"/>
          <w:szCs w:val="22"/>
        </w:rPr>
        <w:t>Zestawienie: u</w:t>
      </w:r>
      <w:r w:rsidR="00233D45" w:rsidRPr="00974AE1">
        <w:rPr>
          <w:rFonts w:asciiTheme="majorHAnsi" w:hAnsiTheme="majorHAnsi" w:cs="Times New Roman"/>
          <w:b/>
          <w:sz w:val="22"/>
          <w:szCs w:val="22"/>
        </w:rPr>
        <w:t>dzie</w:t>
      </w:r>
      <w:r w:rsidR="006651A1" w:rsidRPr="00974AE1">
        <w:rPr>
          <w:rFonts w:asciiTheme="majorHAnsi" w:hAnsiTheme="majorHAnsi" w:cs="Times New Roman"/>
          <w:b/>
          <w:sz w:val="22"/>
          <w:szCs w:val="22"/>
        </w:rPr>
        <w:t>lenie dotacji z pominięciem otwartego konkursu ofert na podstawie art. 19a ustawy o działalności pożytku publicznego i wolontariacie</w:t>
      </w:r>
      <w:r w:rsidR="007C1814" w:rsidRPr="00974AE1">
        <w:rPr>
          <w:rFonts w:asciiTheme="majorHAnsi" w:hAnsiTheme="majorHAnsi" w:cs="Times New Roman"/>
          <w:b/>
          <w:sz w:val="22"/>
          <w:szCs w:val="22"/>
        </w:rPr>
        <w:t xml:space="preserve"> w formie </w:t>
      </w:r>
      <w:r w:rsidR="009965B0" w:rsidRPr="00974AE1">
        <w:rPr>
          <w:rFonts w:asciiTheme="majorHAnsi" w:hAnsiTheme="majorHAnsi" w:cs="Times New Roman"/>
          <w:b/>
          <w:sz w:val="22"/>
          <w:szCs w:val="22"/>
        </w:rPr>
        <w:t xml:space="preserve">wsparcia </w:t>
      </w:r>
      <w:r w:rsidR="007C1814" w:rsidRPr="00974AE1">
        <w:rPr>
          <w:rFonts w:asciiTheme="majorHAnsi" w:hAnsiTheme="majorHAnsi" w:cs="Times New Roman"/>
          <w:b/>
          <w:sz w:val="22"/>
          <w:szCs w:val="22"/>
        </w:rPr>
        <w:t>zadania publicznego</w:t>
      </w:r>
      <w:r w:rsidR="00AD5354" w:rsidRPr="00974AE1">
        <w:rPr>
          <w:rFonts w:asciiTheme="majorHAnsi" w:hAnsiTheme="majorHAnsi" w:cs="Times New Roman"/>
          <w:b/>
          <w:sz w:val="22"/>
          <w:szCs w:val="22"/>
        </w:rPr>
        <w:t xml:space="preserve"> (tzw. tryb uproszczony</w:t>
      </w:r>
      <w:r w:rsidR="004A7354" w:rsidRPr="00974AE1">
        <w:rPr>
          <w:rFonts w:asciiTheme="majorHAnsi" w:hAnsiTheme="majorHAnsi" w:cs="Times New Roman"/>
          <w:b/>
          <w:sz w:val="22"/>
          <w:szCs w:val="22"/>
        </w:rPr>
        <w:t xml:space="preserve"> lub małych grantów</w:t>
      </w:r>
      <w:r w:rsidR="00AD5354" w:rsidRPr="00974AE1">
        <w:rPr>
          <w:rFonts w:asciiTheme="majorHAnsi" w:hAnsiTheme="majorHAnsi" w:cs="Times New Roman"/>
          <w:b/>
          <w:sz w:val="22"/>
          <w:szCs w:val="22"/>
        </w:rPr>
        <w:t>)</w:t>
      </w:r>
    </w:p>
    <w:p w:rsidR="00233D45" w:rsidRPr="00974AE1" w:rsidRDefault="00233D45" w:rsidP="009A63BA">
      <w:pPr>
        <w:pStyle w:val="Akapitzlist"/>
        <w:autoSpaceDE w:val="0"/>
        <w:autoSpaceDN w:val="0"/>
        <w:adjustRightInd w:val="0"/>
        <w:spacing w:before="120" w:after="120" w:line="240" w:lineRule="auto"/>
        <w:ind w:left="426"/>
        <w:jc w:val="center"/>
        <w:rPr>
          <w:rFonts w:asciiTheme="majorHAnsi" w:hAnsiTheme="majorHAnsi" w:cs="Times New Roman"/>
          <w:b/>
          <w:sz w:val="22"/>
          <w:szCs w:val="22"/>
        </w:rPr>
      </w:pPr>
    </w:p>
    <w:tbl>
      <w:tblPr>
        <w:tblStyle w:val="Tabela-Siatka"/>
        <w:tblW w:w="10621" w:type="dxa"/>
        <w:jc w:val="center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66"/>
        <w:gridCol w:w="2198"/>
        <w:gridCol w:w="1307"/>
        <w:gridCol w:w="1157"/>
        <w:gridCol w:w="1184"/>
        <w:gridCol w:w="2607"/>
        <w:gridCol w:w="1702"/>
      </w:tblGrid>
      <w:tr w:rsidR="003A4071" w:rsidRPr="00974AE1" w:rsidTr="00CD1DA9">
        <w:trPr>
          <w:trHeight w:val="869"/>
          <w:jc w:val="center"/>
        </w:trPr>
        <w:tc>
          <w:tcPr>
            <w:tcW w:w="466" w:type="dxa"/>
            <w:vAlign w:val="center"/>
          </w:tcPr>
          <w:p w:rsidR="00233D45" w:rsidRPr="00974AE1" w:rsidRDefault="00233D45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i/>
                <w:sz w:val="16"/>
                <w:szCs w:val="16"/>
              </w:rPr>
              <w:t>Lp.</w:t>
            </w:r>
          </w:p>
        </w:tc>
        <w:tc>
          <w:tcPr>
            <w:tcW w:w="2198" w:type="dxa"/>
            <w:vAlign w:val="center"/>
          </w:tcPr>
          <w:p w:rsidR="00233D45" w:rsidRPr="00974AE1" w:rsidRDefault="00233D45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i/>
                <w:sz w:val="16"/>
                <w:szCs w:val="16"/>
              </w:rPr>
              <w:t>Nazwa zadania publicznego</w:t>
            </w:r>
          </w:p>
        </w:tc>
        <w:tc>
          <w:tcPr>
            <w:tcW w:w="1307" w:type="dxa"/>
            <w:vAlign w:val="center"/>
          </w:tcPr>
          <w:p w:rsidR="00233D45" w:rsidRPr="00974AE1" w:rsidRDefault="00233D45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i/>
                <w:sz w:val="16"/>
                <w:szCs w:val="16"/>
              </w:rPr>
              <w:t>Liczba otrzymanych ofert</w:t>
            </w:r>
          </w:p>
        </w:tc>
        <w:tc>
          <w:tcPr>
            <w:tcW w:w="1157" w:type="dxa"/>
            <w:vAlign w:val="center"/>
          </w:tcPr>
          <w:p w:rsidR="00233D45" w:rsidRPr="00974AE1" w:rsidRDefault="00233D45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i/>
                <w:sz w:val="16"/>
                <w:szCs w:val="16"/>
              </w:rPr>
              <w:t>Liczba zawartych umów</w:t>
            </w:r>
          </w:p>
        </w:tc>
        <w:tc>
          <w:tcPr>
            <w:tcW w:w="1184" w:type="dxa"/>
            <w:vAlign w:val="center"/>
          </w:tcPr>
          <w:p w:rsidR="00233D45" w:rsidRPr="00974AE1" w:rsidRDefault="00233D45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i/>
                <w:sz w:val="16"/>
                <w:szCs w:val="16"/>
              </w:rPr>
              <w:t>Data zawarcia umów</w:t>
            </w:r>
          </w:p>
        </w:tc>
        <w:tc>
          <w:tcPr>
            <w:tcW w:w="2607" w:type="dxa"/>
            <w:vAlign w:val="center"/>
          </w:tcPr>
          <w:p w:rsidR="00233D45" w:rsidRPr="00974AE1" w:rsidRDefault="00233D45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i/>
                <w:sz w:val="16"/>
                <w:szCs w:val="16"/>
              </w:rPr>
              <w:t>Nazwa organizacji</w:t>
            </w:r>
          </w:p>
        </w:tc>
        <w:tc>
          <w:tcPr>
            <w:tcW w:w="1702" w:type="dxa"/>
            <w:vAlign w:val="center"/>
          </w:tcPr>
          <w:p w:rsidR="00233D45" w:rsidRPr="00974AE1" w:rsidRDefault="00233D45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i/>
                <w:sz w:val="16"/>
                <w:szCs w:val="16"/>
              </w:rPr>
              <w:t>Kwota udzielonej dotacji</w:t>
            </w:r>
            <w:r w:rsidR="00BC7A7D">
              <w:rPr>
                <w:rFonts w:asciiTheme="majorHAnsi" w:hAnsiTheme="majorHAnsi" w:cs="Times New Roman"/>
                <w:i/>
                <w:sz w:val="16"/>
                <w:szCs w:val="16"/>
              </w:rPr>
              <w:t xml:space="preserve"> w 2015</w:t>
            </w:r>
            <w:r w:rsidR="00B326C8" w:rsidRPr="00974AE1">
              <w:rPr>
                <w:rFonts w:asciiTheme="majorHAnsi" w:hAnsiTheme="majorHAnsi" w:cs="Times New Roman"/>
                <w:i/>
                <w:sz w:val="16"/>
                <w:szCs w:val="16"/>
              </w:rPr>
              <w:t xml:space="preserve"> r.</w:t>
            </w:r>
          </w:p>
        </w:tc>
      </w:tr>
      <w:tr w:rsidR="003A4071" w:rsidRPr="00974AE1" w:rsidTr="00CD1DA9">
        <w:trPr>
          <w:trHeight w:val="348"/>
          <w:jc w:val="center"/>
        </w:trPr>
        <w:tc>
          <w:tcPr>
            <w:tcW w:w="466" w:type="dxa"/>
            <w:vAlign w:val="center"/>
          </w:tcPr>
          <w:p w:rsidR="00233D45" w:rsidRPr="00974AE1" w:rsidRDefault="00233D45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sz w:val="16"/>
                <w:szCs w:val="16"/>
              </w:rPr>
              <w:t>1.</w:t>
            </w:r>
          </w:p>
        </w:tc>
        <w:tc>
          <w:tcPr>
            <w:tcW w:w="2198" w:type="dxa"/>
          </w:tcPr>
          <w:p w:rsidR="00233D45" w:rsidRPr="00974AE1" w:rsidRDefault="00176014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Obchody 72</w:t>
            </w:r>
            <w:r w:rsidR="00B62E23" w:rsidRPr="00974AE1">
              <w:rPr>
                <w:rFonts w:asciiTheme="majorHAnsi" w:hAnsiTheme="majorHAnsi" w:cs="Times New Roman"/>
                <w:sz w:val="16"/>
                <w:szCs w:val="16"/>
              </w:rPr>
              <w:t xml:space="preserve"> rocznicy upamiętnienia ofiar Obławy Augustowskiej</w:t>
            </w:r>
          </w:p>
        </w:tc>
        <w:tc>
          <w:tcPr>
            <w:tcW w:w="1307" w:type="dxa"/>
            <w:vAlign w:val="center"/>
          </w:tcPr>
          <w:p w:rsidR="00233D45" w:rsidRPr="00974AE1" w:rsidRDefault="00BC2A20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sz w:val="16"/>
                <w:szCs w:val="16"/>
              </w:rPr>
              <w:t>1</w:t>
            </w:r>
          </w:p>
        </w:tc>
        <w:tc>
          <w:tcPr>
            <w:tcW w:w="1157" w:type="dxa"/>
            <w:vAlign w:val="center"/>
          </w:tcPr>
          <w:p w:rsidR="00233D45" w:rsidRPr="00974AE1" w:rsidRDefault="00BC2A20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sz w:val="16"/>
                <w:szCs w:val="16"/>
              </w:rPr>
              <w:t>1</w:t>
            </w:r>
          </w:p>
        </w:tc>
        <w:tc>
          <w:tcPr>
            <w:tcW w:w="1184" w:type="dxa"/>
            <w:vAlign w:val="center"/>
          </w:tcPr>
          <w:p w:rsidR="00233D45" w:rsidRPr="00974AE1" w:rsidRDefault="00176014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20.04</w:t>
            </w:r>
            <w:r w:rsidR="00797E9B" w:rsidRPr="00974AE1">
              <w:rPr>
                <w:rFonts w:asciiTheme="majorHAnsi" w:hAnsiTheme="majorHAnsi" w:cs="Times New Roman"/>
                <w:sz w:val="16"/>
                <w:szCs w:val="16"/>
              </w:rPr>
              <w:t>.201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7</w:t>
            </w:r>
          </w:p>
        </w:tc>
        <w:tc>
          <w:tcPr>
            <w:tcW w:w="2607" w:type="dxa"/>
            <w:vAlign w:val="center"/>
          </w:tcPr>
          <w:p w:rsidR="00233D45" w:rsidRPr="00974AE1" w:rsidRDefault="000347A7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sz w:val="16"/>
                <w:szCs w:val="16"/>
              </w:rPr>
              <w:t xml:space="preserve">Związek Pamięci Ofiar Obławy </w:t>
            </w:r>
            <w:r w:rsidR="00F528B8" w:rsidRPr="00974AE1">
              <w:rPr>
                <w:rFonts w:asciiTheme="majorHAnsi" w:hAnsiTheme="majorHAnsi" w:cs="Times New Roman"/>
                <w:sz w:val="16"/>
                <w:szCs w:val="16"/>
              </w:rPr>
              <w:t>A</w:t>
            </w:r>
            <w:r w:rsidRPr="00974AE1">
              <w:rPr>
                <w:rFonts w:asciiTheme="majorHAnsi" w:hAnsiTheme="majorHAnsi" w:cs="Times New Roman"/>
                <w:sz w:val="16"/>
                <w:szCs w:val="16"/>
              </w:rPr>
              <w:t>ugustowskiej</w:t>
            </w:r>
            <w:r w:rsidR="00F32384" w:rsidRPr="00974AE1">
              <w:rPr>
                <w:rFonts w:asciiTheme="majorHAnsi" w:hAnsiTheme="majorHAnsi" w:cs="Times New Roman"/>
                <w:sz w:val="16"/>
                <w:szCs w:val="16"/>
              </w:rPr>
              <w:t xml:space="preserve"> 1945</w:t>
            </w:r>
          </w:p>
        </w:tc>
        <w:tc>
          <w:tcPr>
            <w:tcW w:w="1702" w:type="dxa"/>
            <w:vAlign w:val="center"/>
          </w:tcPr>
          <w:p w:rsidR="00233D45" w:rsidRPr="00974AE1" w:rsidRDefault="00E725E5" w:rsidP="009A63BA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sz w:val="16"/>
                <w:szCs w:val="16"/>
              </w:rPr>
              <w:t>2</w:t>
            </w:r>
            <w:r w:rsidR="00BC7A7D">
              <w:rPr>
                <w:rFonts w:asciiTheme="majorHAnsi" w:hAnsiTheme="majorHAnsi" w:cs="Times New Roman"/>
                <w:sz w:val="16"/>
                <w:szCs w:val="16"/>
              </w:rPr>
              <w:t> </w:t>
            </w:r>
            <w:r w:rsidR="00C2303D">
              <w:rPr>
                <w:rFonts w:asciiTheme="majorHAnsi" w:hAnsiTheme="majorHAnsi" w:cs="Times New Roman"/>
                <w:sz w:val="16"/>
                <w:szCs w:val="16"/>
              </w:rPr>
              <w:t>500</w:t>
            </w:r>
            <w:r w:rsidR="00197BF4" w:rsidRPr="00974AE1">
              <w:rPr>
                <w:rFonts w:asciiTheme="majorHAnsi" w:hAnsiTheme="majorHAnsi" w:cs="Times New Roman"/>
                <w:sz w:val="16"/>
                <w:szCs w:val="16"/>
              </w:rPr>
              <w:t xml:space="preserve"> zł</w:t>
            </w:r>
          </w:p>
        </w:tc>
      </w:tr>
      <w:tr w:rsidR="003A4071" w:rsidRPr="00974AE1" w:rsidTr="00CD1DA9">
        <w:trPr>
          <w:trHeight w:val="348"/>
          <w:jc w:val="center"/>
        </w:trPr>
        <w:tc>
          <w:tcPr>
            <w:tcW w:w="466" w:type="dxa"/>
            <w:vAlign w:val="center"/>
          </w:tcPr>
          <w:p w:rsidR="006651A1" w:rsidRPr="00974AE1" w:rsidRDefault="006651A1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sz w:val="16"/>
                <w:szCs w:val="16"/>
              </w:rPr>
              <w:t>2.</w:t>
            </w:r>
          </w:p>
        </w:tc>
        <w:tc>
          <w:tcPr>
            <w:tcW w:w="2198" w:type="dxa"/>
          </w:tcPr>
          <w:p w:rsidR="006651A1" w:rsidRPr="00974AE1" w:rsidRDefault="00176014" w:rsidP="001760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6A9B">
              <w:rPr>
                <w:rFonts w:ascii="Cambria" w:hAnsi="Cambria" w:cs="Calibri"/>
                <w:sz w:val="22"/>
                <w:szCs w:val="22"/>
              </w:rPr>
              <w:t>„</w:t>
            </w:r>
            <w:r w:rsidRPr="00176014">
              <w:rPr>
                <w:rFonts w:ascii="Cambria" w:hAnsi="Cambria" w:cs="Calibri"/>
                <w:sz w:val="16"/>
                <w:szCs w:val="16"/>
              </w:rPr>
              <w:t xml:space="preserve">Kolarski Desant na Jesionową Górę jako główna część wydarzenia turystycznego </w:t>
            </w:r>
            <w:r w:rsidRPr="00176014">
              <w:rPr>
                <w:rFonts w:ascii="Cambria" w:hAnsi="Cambria" w:cs="Calibri"/>
                <w:sz w:val="16"/>
                <w:szCs w:val="16"/>
              </w:rPr>
              <w:br/>
              <w:t xml:space="preserve">pn. Piknik Rowerowy w Suwalsko-Augustowskim Królestwie Rowerowym Green </w:t>
            </w:r>
            <w:proofErr w:type="spellStart"/>
            <w:r w:rsidRPr="00176014">
              <w:rPr>
                <w:rFonts w:ascii="Cambria" w:hAnsi="Cambria" w:cs="Calibri"/>
                <w:sz w:val="16"/>
                <w:szCs w:val="16"/>
              </w:rPr>
              <w:t>Velo</w:t>
            </w:r>
            <w:proofErr w:type="spellEnd"/>
          </w:p>
        </w:tc>
        <w:tc>
          <w:tcPr>
            <w:tcW w:w="1307" w:type="dxa"/>
            <w:vAlign w:val="center"/>
          </w:tcPr>
          <w:p w:rsidR="006651A1" w:rsidRPr="00974AE1" w:rsidRDefault="00BC2A20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sz w:val="16"/>
                <w:szCs w:val="16"/>
              </w:rPr>
              <w:t>1</w:t>
            </w:r>
          </w:p>
        </w:tc>
        <w:tc>
          <w:tcPr>
            <w:tcW w:w="1157" w:type="dxa"/>
            <w:vAlign w:val="center"/>
          </w:tcPr>
          <w:p w:rsidR="006651A1" w:rsidRPr="00974AE1" w:rsidRDefault="00BC2A20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sz w:val="16"/>
                <w:szCs w:val="16"/>
              </w:rPr>
              <w:t>1</w:t>
            </w:r>
          </w:p>
        </w:tc>
        <w:tc>
          <w:tcPr>
            <w:tcW w:w="1184" w:type="dxa"/>
            <w:vAlign w:val="center"/>
          </w:tcPr>
          <w:p w:rsidR="006651A1" w:rsidRPr="00974AE1" w:rsidRDefault="00176014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19.06</w:t>
            </w:r>
            <w:r w:rsidR="00666A2D">
              <w:rPr>
                <w:rFonts w:asciiTheme="majorHAnsi" w:hAnsiTheme="majorHAnsi" w:cs="Times New Roman"/>
                <w:sz w:val="16"/>
                <w:szCs w:val="16"/>
              </w:rPr>
              <w:t>.201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7</w:t>
            </w:r>
          </w:p>
        </w:tc>
        <w:tc>
          <w:tcPr>
            <w:tcW w:w="2607" w:type="dxa"/>
            <w:vAlign w:val="center"/>
          </w:tcPr>
          <w:p w:rsidR="006651A1" w:rsidRPr="00176014" w:rsidRDefault="00176014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176014">
              <w:rPr>
                <w:rFonts w:ascii="Cambria" w:hAnsi="Cambria" w:cs="Calibri"/>
                <w:sz w:val="16"/>
                <w:szCs w:val="16"/>
              </w:rPr>
              <w:t>Klub Rowerow</w:t>
            </w:r>
            <w:r>
              <w:rPr>
                <w:rFonts w:ascii="Cambria" w:hAnsi="Cambria" w:cs="Calibri"/>
                <w:sz w:val="16"/>
                <w:szCs w:val="16"/>
              </w:rPr>
              <w:t>y</w:t>
            </w:r>
            <w:r w:rsidRPr="00176014">
              <w:rPr>
                <w:rFonts w:ascii="Cambria" w:hAnsi="Cambria" w:cs="Calibri"/>
                <w:sz w:val="16"/>
                <w:szCs w:val="16"/>
              </w:rPr>
              <w:t xml:space="preserve"> MTB Suwałki i Suwalsk</w:t>
            </w:r>
            <w:r>
              <w:rPr>
                <w:rFonts w:ascii="Cambria" w:hAnsi="Cambria" w:cs="Calibri"/>
                <w:sz w:val="16"/>
                <w:szCs w:val="16"/>
              </w:rPr>
              <w:t xml:space="preserve">a </w:t>
            </w:r>
            <w:r w:rsidRPr="00176014">
              <w:rPr>
                <w:rFonts w:ascii="Cambria" w:hAnsi="Cambria" w:cs="Calibri"/>
                <w:sz w:val="16"/>
                <w:szCs w:val="16"/>
              </w:rPr>
              <w:t xml:space="preserve"> Organizacj</w:t>
            </w:r>
            <w:r>
              <w:rPr>
                <w:rFonts w:ascii="Cambria" w:hAnsi="Cambria" w:cs="Calibri"/>
                <w:sz w:val="16"/>
                <w:szCs w:val="16"/>
              </w:rPr>
              <w:t>a</w:t>
            </w:r>
            <w:r w:rsidRPr="00176014">
              <w:rPr>
                <w:rFonts w:ascii="Cambria" w:hAnsi="Cambria" w:cs="Calibri"/>
                <w:sz w:val="16"/>
                <w:szCs w:val="16"/>
              </w:rPr>
              <w:t xml:space="preserve"> Turystyczn</w:t>
            </w:r>
            <w:r>
              <w:rPr>
                <w:rFonts w:ascii="Cambria" w:hAnsi="Cambria" w:cs="Calibri"/>
                <w:sz w:val="16"/>
                <w:szCs w:val="16"/>
              </w:rPr>
              <w:t>a</w:t>
            </w:r>
          </w:p>
        </w:tc>
        <w:tc>
          <w:tcPr>
            <w:tcW w:w="1702" w:type="dxa"/>
            <w:vAlign w:val="center"/>
          </w:tcPr>
          <w:p w:rsidR="006651A1" w:rsidRPr="00974AE1" w:rsidRDefault="00586048" w:rsidP="00BC7A7D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2 05</w:t>
            </w:r>
            <w:r w:rsidR="00C2303D">
              <w:rPr>
                <w:rFonts w:asciiTheme="majorHAnsi" w:hAnsiTheme="majorHAnsi" w:cs="Times New Roman"/>
                <w:sz w:val="16"/>
                <w:szCs w:val="16"/>
              </w:rPr>
              <w:t xml:space="preserve">0 </w:t>
            </w:r>
            <w:r w:rsidR="00BC7A7D">
              <w:rPr>
                <w:rFonts w:asciiTheme="majorHAnsi" w:hAnsiTheme="majorHAnsi" w:cs="Times New Roman"/>
                <w:sz w:val="16"/>
                <w:szCs w:val="16"/>
              </w:rPr>
              <w:t xml:space="preserve"> zł</w:t>
            </w:r>
          </w:p>
        </w:tc>
      </w:tr>
      <w:tr w:rsidR="000347A7" w:rsidRPr="00974AE1" w:rsidTr="00CD1DA9">
        <w:trPr>
          <w:trHeight w:val="363"/>
          <w:jc w:val="center"/>
        </w:trPr>
        <w:tc>
          <w:tcPr>
            <w:tcW w:w="8919" w:type="dxa"/>
            <w:gridSpan w:val="6"/>
            <w:vAlign w:val="center"/>
          </w:tcPr>
          <w:p w:rsidR="000347A7" w:rsidRPr="00974AE1" w:rsidRDefault="000347A7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Łączna kwota udzielo</w:t>
            </w:r>
            <w:r w:rsidR="001A2EC5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nych dotacji w tym trybie w 2017</w:t>
            </w:r>
            <w:r w:rsidRPr="00974AE1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 xml:space="preserve"> roku</w:t>
            </w:r>
          </w:p>
        </w:tc>
        <w:tc>
          <w:tcPr>
            <w:tcW w:w="1702" w:type="dxa"/>
            <w:vAlign w:val="center"/>
          </w:tcPr>
          <w:p w:rsidR="000347A7" w:rsidRPr="00974AE1" w:rsidRDefault="00176014" w:rsidP="00666A2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i/>
                <w:sz w:val="16"/>
                <w:szCs w:val="16"/>
              </w:rPr>
              <w:t>4 55</w:t>
            </w:r>
            <w:r w:rsidR="00F805C8">
              <w:rPr>
                <w:rFonts w:asciiTheme="majorHAnsi" w:hAnsiTheme="majorHAnsi" w:cs="Times New Roman"/>
                <w:i/>
                <w:sz w:val="16"/>
                <w:szCs w:val="16"/>
              </w:rPr>
              <w:t xml:space="preserve">0 </w:t>
            </w:r>
            <w:r w:rsidR="00703371" w:rsidRPr="00974AE1">
              <w:rPr>
                <w:rFonts w:asciiTheme="majorHAnsi" w:hAnsiTheme="majorHAnsi" w:cs="Times New Roman"/>
                <w:i/>
                <w:sz w:val="16"/>
                <w:szCs w:val="16"/>
              </w:rPr>
              <w:t xml:space="preserve"> zł</w:t>
            </w:r>
          </w:p>
        </w:tc>
      </w:tr>
    </w:tbl>
    <w:p w:rsidR="00BB59C9" w:rsidRDefault="00BB59C9" w:rsidP="00AC5EE5">
      <w:pPr>
        <w:spacing w:before="120" w:after="120" w:line="240" w:lineRule="auto"/>
        <w:jc w:val="both"/>
        <w:rPr>
          <w:rFonts w:asciiTheme="majorHAnsi" w:eastAsia="Calibri" w:hAnsiTheme="majorHAnsi" w:cs="Times New Roman"/>
          <w:b/>
          <w:sz w:val="22"/>
          <w:szCs w:val="22"/>
        </w:rPr>
      </w:pPr>
    </w:p>
    <w:p w:rsidR="00AC5EE5" w:rsidRPr="00BB59C9" w:rsidRDefault="00AC5EE5" w:rsidP="00C4137F">
      <w:pPr>
        <w:spacing w:before="120" w:after="120" w:line="240" w:lineRule="auto"/>
        <w:jc w:val="both"/>
        <w:rPr>
          <w:rFonts w:asciiTheme="majorHAnsi" w:eastAsia="Calibri" w:hAnsiTheme="majorHAnsi" w:cs="Times New Roman"/>
          <w:b/>
          <w:sz w:val="22"/>
          <w:szCs w:val="22"/>
        </w:rPr>
      </w:pPr>
      <w:r w:rsidRPr="00BB59C9">
        <w:rPr>
          <w:rFonts w:asciiTheme="majorHAnsi" w:eastAsia="Calibri" w:hAnsiTheme="majorHAnsi" w:cs="Times New Roman"/>
          <w:b/>
          <w:sz w:val="22"/>
          <w:szCs w:val="22"/>
        </w:rPr>
        <w:t>W ramach współpracy finansowej, Powiat Suwalski udzielił wsparcia w formie:</w:t>
      </w:r>
    </w:p>
    <w:p w:rsidR="00AC5EE5" w:rsidRPr="00BB59C9" w:rsidRDefault="00AC5EE5" w:rsidP="00C4137F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974AE1">
        <w:rPr>
          <w:rFonts w:asciiTheme="majorHAnsi" w:eastAsia="Calibri" w:hAnsiTheme="majorHAnsi" w:cs="Times New Roman"/>
          <w:sz w:val="22"/>
          <w:szCs w:val="22"/>
        </w:rPr>
        <w:t xml:space="preserve">dotacji na łączną kwotę </w:t>
      </w:r>
      <w:r w:rsidR="00D32A53">
        <w:rPr>
          <w:rFonts w:asciiTheme="majorHAnsi" w:eastAsia="Calibri" w:hAnsiTheme="majorHAnsi" w:cs="Times New Roman"/>
          <w:sz w:val="22"/>
          <w:szCs w:val="22"/>
        </w:rPr>
        <w:t>91</w:t>
      </w:r>
      <w:r w:rsidR="001A2EC5">
        <w:rPr>
          <w:rFonts w:asciiTheme="majorHAnsi" w:eastAsia="Calibri" w:hAnsiTheme="majorHAnsi" w:cs="Times New Roman"/>
          <w:sz w:val="22"/>
          <w:szCs w:val="22"/>
        </w:rPr>
        <w:t> </w:t>
      </w:r>
      <w:r w:rsidR="00D32A53">
        <w:rPr>
          <w:rFonts w:asciiTheme="majorHAnsi" w:eastAsia="Calibri" w:hAnsiTheme="majorHAnsi" w:cs="Times New Roman"/>
          <w:sz w:val="22"/>
          <w:szCs w:val="22"/>
        </w:rPr>
        <w:t>27</w:t>
      </w:r>
      <w:r w:rsidR="001A2EC5">
        <w:rPr>
          <w:rFonts w:asciiTheme="majorHAnsi" w:eastAsia="Calibri" w:hAnsiTheme="majorHAnsi" w:cs="Times New Roman"/>
          <w:sz w:val="22"/>
          <w:szCs w:val="22"/>
        </w:rPr>
        <w:t>6,00</w:t>
      </w:r>
      <w:r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Pr="00974AE1">
        <w:rPr>
          <w:rFonts w:asciiTheme="majorHAnsi" w:eastAsia="Calibri" w:hAnsiTheme="majorHAnsi" w:cs="Times New Roman"/>
          <w:sz w:val="22"/>
          <w:szCs w:val="22"/>
        </w:rPr>
        <w:t xml:space="preserve">zł (wykonanie umów na kwotę </w:t>
      </w:r>
      <w:r w:rsidR="001A2EC5">
        <w:rPr>
          <w:rFonts w:asciiTheme="majorHAnsi" w:eastAsia="Calibri" w:hAnsiTheme="majorHAnsi" w:cs="Times New Roman"/>
          <w:sz w:val="22"/>
          <w:szCs w:val="22"/>
        </w:rPr>
        <w:t>91 276,00</w:t>
      </w:r>
      <w:r w:rsidR="00D86655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Pr="00974AE1">
        <w:rPr>
          <w:rFonts w:asciiTheme="majorHAnsi" w:eastAsia="Calibri" w:hAnsiTheme="majorHAnsi" w:cs="Times New Roman"/>
          <w:sz w:val="22"/>
          <w:szCs w:val="22"/>
        </w:rPr>
        <w:t>zł);.</w:t>
      </w:r>
    </w:p>
    <w:p w:rsidR="00AC5EE5" w:rsidRPr="00BB59C9" w:rsidRDefault="00AC5EE5" w:rsidP="00C4137F">
      <w:pPr>
        <w:spacing w:before="120" w:after="120" w:line="240" w:lineRule="auto"/>
        <w:jc w:val="both"/>
        <w:rPr>
          <w:rFonts w:asciiTheme="majorHAnsi" w:eastAsia="Calibri" w:hAnsiTheme="majorHAnsi" w:cs="Times New Roman"/>
          <w:b/>
          <w:sz w:val="22"/>
          <w:szCs w:val="22"/>
        </w:rPr>
      </w:pPr>
      <w:r w:rsidRPr="00BB59C9">
        <w:rPr>
          <w:rFonts w:asciiTheme="majorHAnsi" w:eastAsia="Calibri" w:hAnsiTheme="majorHAnsi" w:cs="Times New Roman"/>
          <w:b/>
          <w:sz w:val="22"/>
          <w:szCs w:val="22"/>
        </w:rPr>
        <w:t>W ramach współpracy pozafinansowej, Powiat Suwalski zrealizował następujące formy:</w:t>
      </w:r>
    </w:p>
    <w:p w:rsidR="00AC5EE5" w:rsidRPr="00974AE1" w:rsidRDefault="00AC5EE5" w:rsidP="00C4137F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974AE1">
        <w:rPr>
          <w:rFonts w:asciiTheme="majorHAnsi" w:eastAsia="Calibri" w:hAnsiTheme="majorHAnsi" w:cs="Times New Roman"/>
          <w:sz w:val="22"/>
          <w:szCs w:val="22"/>
        </w:rPr>
        <w:t>wzajemne informowanie się z organizacjami pozarządowymi o kierunkach działalności;</w:t>
      </w:r>
    </w:p>
    <w:p w:rsidR="00AC5EE5" w:rsidRPr="00974AE1" w:rsidRDefault="00AC5EE5" w:rsidP="00C4137F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974AE1">
        <w:rPr>
          <w:rFonts w:asciiTheme="majorHAnsi" w:eastAsia="Calibri" w:hAnsiTheme="majorHAnsi" w:cs="Times New Roman"/>
          <w:sz w:val="22"/>
          <w:szCs w:val="22"/>
        </w:rPr>
        <w:t>wspólne przygotowanie i wykorzystanie narzędzi promocji regionu i społeczności lokalnych;</w:t>
      </w:r>
    </w:p>
    <w:p w:rsidR="00AC5EE5" w:rsidRPr="00974AE1" w:rsidRDefault="00AC5EE5" w:rsidP="00C4137F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974AE1">
        <w:rPr>
          <w:rFonts w:asciiTheme="majorHAnsi" w:eastAsia="Calibri" w:hAnsiTheme="majorHAnsi" w:cs="Times New Roman"/>
          <w:sz w:val="22"/>
          <w:szCs w:val="22"/>
        </w:rPr>
        <w:t xml:space="preserve">patronaty i rekomendacje samorządu Powiatu Suwalskiego dla wyróżniających </w:t>
      </w:r>
      <w:r w:rsidR="00C4137F">
        <w:rPr>
          <w:rFonts w:asciiTheme="majorHAnsi" w:eastAsia="Calibri" w:hAnsiTheme="majorHAnsi" w:cs="Times New Roman"/>
          <w:sz w:val="22"/>
          <w:szCs w:val="22"/>
        </w:rPr>
        <w:br/>
      </w:r>
      <w:r w:rsidRPr="00974AE1">
        <w:rPr>
          <w:rFonts w:asciiTheme="majorHAnsi" w:eastAsia="Calibri" w:hAnsiTheme="majorHAnsi" w:cs="Times New Roman"/>
          <w:sz w:val="22"/>
          <w:szCs w:val="22"/>
        </w:rPr>
        <w:t>się przedsięwzięć podejmowanych przez organizacje;</w:t>
      </w:r>
    </w:p>
    <w:p w:rsidR="00AC5EE5" w:rsidRPr="00974AE1" w:rsidRDefault="00AC5EE5" w:rsidP="00BB59C9">
      <w:pPr>
        <w:pStyle w:val="Akapitzlist"/>
        <w:numPr>
          <w:ilvl w:val="0"/>
          <w:numId w:val="14"/>
        </w:numPr>
        <w:spacing w:before="120" w:after="120" w:line="240" w:lineRule="auto"/>
        <w:rPr>
          <w:rFonts w:asciiTheme="majorHAnsi" w:eastAsia="Calibri" w:hAnsiTheme="majorHAnsi" w:cs="Times New Roman"/>
          <w:sz w:val="22"/>
          <w:szCs w:val="22"/>
        </w:rPr>
      </w:pPr>
      <w:r w:rsidRPr="00974AE1">
        <w:rPr>
          <w:rFonts w:asciiTheme="majorHAnsi" w:eastAsia="Calibri" w:hAnsiTheme="majorHAnsi" w:cs="Times New Roman"/>
          <w:sz w:val="22"/>
          <w:szCs w:val="22"/>
        </w:rPr>
        <w:lastRenderedPageBreak/>
        <w:t>konsultowanie projektów aktów normatywnych w dziedzinach dotyczących działalności statutowych organizacji.</w:t>
      </w:r>
    </w:p>
    <w:p w:rsidR="00AC5EE5" w:rsidRPr="00974AE1" w:rsidRDefault="00AC5EE5" w:rsidP="00AC5EE5">
      <w:pPr>
        <w:spacing w:before="120" w:after="120" w:line="240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974AE1">
        <w:rPr>
          <w:rFonts w:asciiTheme="majorHAnsi" w:eastAsia="Calibri" w:hAnsiTheme="majorHAnsi" w:cs="Times New Roman"/>
          <w:sz w:val="22"/>
          <w:szCs w:val="22"/>
        </w:rPr>
        <w:t xml:space="preserve">Powiat zobowiązał organizacje pozarządowe lub grupy inicjatywne, które w ramach konkursu otrzymały dotację lub inną formę wsparcia finansowego z budżetu Powiatu Suwalskiego, </w:t>
      </w:r>
      <w:r w:rsidR="00534503">
        <w:rPr>
          <w:rFonts w:asciiTheme="majorHAnsi" w:eastAsia="Calibri" w:hAnsiTheme="majorHAnsi" w:cs="Times New Roman"/>
          <w:sz w:val="22"/>
          <w:szCs w:val="22"/>
        </w:rPr>
        <w:br/>
      </w:r>
      <w:r w:rsidRPr="00974AE1">
        <w:rPr>
          <w:rFonts w:asciiTheme="majorHAnsi" w:eastAsia="Calibri" w:hAnsiTheme="majorHAnsi" w:cs="Times New Roman"/>
          <w:sz w:val="22"/>
          <w:szCs w:val="22"/>
        </w:rPr>
        <w:t>do zamieszczenia w swoich materiałach informacyjnych zapisu o dofinansowaniu zadania przez Powiat Suwalski w okresie otrzymywania wsparcia.</w:t>
      </w:r>
    </w:p>
    <w:p w:rsidR="00AC5EE5" w:rsidRPr="003A38C0" w:rsidRDefault="00176014" w:rsidP="00AC5EE5">
      <w:pPr>
        <w:jc w:val="both"/>
        <w:rPr>
          <w:rFonts w:asciiTheme="majorHAnsi" w:eastAsia="Times New Roman" w:hAnsiTheme="majorHAnsi" w:cs="Times New Roman"/>
          <w:sz w:val="22"/>
          <w:szCs w:val="22"/>
          <w:lang w:eastAsia="pl-PL"/>
        </w:rPr>
      </w:pPr>
      <w:r>
        <w:rPr>
          <w:rFonts w:asciiTheme="majorHAnsi" w:hAnsiTheme="majorHAnsi" w:cs="Times New Roman"/>
          <w:sz w:val="22"/>
          <w:szCs w:val="22"/>
        </w:rPr>
        <w:t>W 2017</w:t>
      </w:r>
      <w:r w:rsidR="002B3682">
        <w:rPr>
          <w:rFonts w:asciiTheme="majorHAnsi" w:hAnsiTheme="majorHAnsi" w:cs="Times New Roman"/>
          <w:sz w:val="22"/>
          <w:szCs w:val="22"/>
        </w:rPr>
        <w:t xml:space="preserve"> r. </w:t>
      </w:r>
      <w:r w:rsidR="00AC5EE5" w:rsidRPr="00974AE1">
        <w:rPr>
          <w:rFonts w:asciiTheme="majorHAnsi" w:hAnsiTheme="majorHAnsi" w:cs="Times New Roman"/>
          <w:sz w:val="22"/>
          <w:szCs w:val="22"/>
        </w:rPr>
        <w:t xml:space="preserve">organizacje pozarządowe realizowały różnorodne zadania publiczne w ramach nawiązanej współpracy z Powiatem Suwalskim. Współpraca ta umożliwiła zbudowanie trwałego partnerstwa pomiędzy samorządem a tymi organizacjami, np. z Powiatowym Zrzeszeniem „Ludowe Zespoły Sportowe w Suwałkach”, Suwalską Organizacją Turystyczną, Lokalną Grupą Rybacką „Pojezierze Suwalsko-Augustowskie”, </w:t>
      </w:r>
      <w:r w:rsidR="00AC5EE5">
        <w:rPr>
          <w:rFonts w:asciiTheme="majorHAnsi" w:eastAsia="Times New Roman" w:hAnsiTheme="majorHAnsi" w:cs="Times New Roman"/>
          <w:sz w:val="22"/>
          <w:szCs w:val="22"/>
          <w:lang w:eastAsia="pl-PL"/>
        </w:rPr>
        <w:t>Stowarzyszeniem</w:t>
      </w:r>
      <w:r w:rsidR="00AC5EE5" w:rsidRPr="00792AEB">
        <w:rPr>
          <w:rFonts w:asciiTheme="majorHAnsi" w:eastAsia="Times New Roman" w:hAnsiTheme="majorHAnsi" w:cs="Times New Roman"/>
          <w:sz w:val="22"/>
          <w:szCs w:val="22"/>
          <w:lang w:eastAsia="pl-PL"/>
        </w:rPr>
        <w:t xml:space="preserve"> Suwalsko - Se</w:t>
      </w:r>
      <w:r w:rsidR="00AC5EE5">
        <w:rPr>
          <w:rFonts w:asciiTheme="majorHAnsi" w:eastAsia="Times New Roman" w:hAnsiTheme="majorHAnsi" w:cs="Times New Roman"/>
          <w:sz w:val="22"/>
          <w:szCs w:val="22"/>
          <w:lang w:eastAsia="pl-PL"/>
        </w:rPr>
        <w:t>jneńska Lokalna Grupa Działania</w:t>
      </w:r>
      <w:r w:rsidR="00AC5EE5" w:rsidRPr="00974AE1">
        <w:rPr>
          <w:rFonts w:asciiTheme="majorHAnsi" w:hAnsiTheme="majorHAnsi" w:cs="Times New Roman"/>
          <w:sz w:val="22"/>
          <w:szCs w:val="22"/>
        </w:rPr>
        <w:t>, Polskim Towarzystwem Turystyczno-Krajoznawczym Oddział w Suwałkach, Stowarzyszeniem Miłośników S</w:t>
      </w:r>
      <w:r w:rsidR="002B3682">
        <w:rPr>
          <w:rFonts w:asciiTheme="majorHAnsi" w:hAnsiTheme="majorHAnsi" w:cs="Times New Roman"/>
          <w:sz w:val="22"/>
          <w:szCs w:val="22"/>
        </w:rPr>
        <w:t xml:space="preserve">uwalskiego Parku Krajobrazowego </w:t>
      </w:r>
      <w:r w:rsidR="00AC5EE5" w:rsidRPr="00974AE1">
        <w:rPr>
          <w:rFonts w:asciiTheme="majorHAnsi" w:hAnsiTheme="majorHAnsi" w:cs="Times New Roman"/>
          <w:sz w:val="22"/>
          <w:szCs w:val="22"/>
        </w:rPr>
        <w:t xml:space="preserve">„KRAINA HAŃCZY”, </w:t>
      </w:r>
      <w:r w:rsidR="00C4137F" w:rsidRPr="00C4137F">
        <w:rPr>
          <w:rFonts w:asciiTheme="majorHAnsi" w:eastAsia="Times New Roman" w:hAnsiTheme="majorHAnsi" w:cstheme="minorHAnsi"/>
          <w:sz w:val="22"/>
          <w:szCs w:val="22"/>
          <w:lang w:eastAsia="pl-PL"/>
        </w:rPr>
        <w:t>Zaborskie Towarzystwo Naukowe w Brusach</w:t>
      </w:r>
      <w:r w:rsidR="00C4137F">
        <w:rPr>
          <w:rFonts w:asciiTheme="majorHAnsi" w:eastAsia="Times New Roman" w:hAnsiTheme="majorHAnsi" w:cstheme="minorHAnsi"/>
          <w:sz w:val="22"/>
          <w:szCs w:val="22"/>
          <w:lang w:eastAsia="pl-PL"/>
        </w:rPr>
        <w:t>,</w:t>
      </w:r>
      <w:r w:rsidR="00C4137F" w:rsidRPr="00974AE1">
        <w:rPr>
          <w:rFonts w:asciiTheme="majorHAnsi" w:hAnsiTheme="majorHAnsi" w:cs="Times New Roman"/>
          <w:sz w:val="22"/>
          <w:szCs w:val="22"/>
        </w:rPr>
        <w:t xml:space="preserve"> </w:t>
      </w:r>
      <w:r w:rsidR="00AC5EE5" w:rsidRPr="00974AE1">
        <w:rPr>
          <w:rFonts w:asciiTheme="majorHAnsi" w:hAnsiTheme="majorHAnsi" w:cs="Times New Roman"/>
          <w:sz w:val="22"/>
          <w:szCs w:val="22"/>
        </w:rPr>
        <w:t>Związkiem Pamięci Ofiar Obławy Augustowskiej 1945.</w:t>
      </w:r>
    </w:p>
    <w:p w:rsidR="00AC5EE5" w:rsidRPr="00974AE1" w:rsidRDefault="00AC5EE5" w:rsidP="00AC5EE5">
      <w:pPr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 xml:space="preserve">Wspólne podejmowanie przedsięwzięć i wspólna realizacja Programu Współpracy, z pewnością przyczyniły się do </w:t>
      </w:r>
      <w:proofErr w:type="spellStart"/>
      <w:r w:rsidRPr="00974AE1">
        <w:rPr>
          <w:rFonts w:asciiTheme="majorHAnsi" w:hAnsiTheme="majorHAnsi" w:cs="Times New Roman"/>
          <w:sz w:val="22"/>
          <w:szCs w:val="22"/>
        </w:rPr>
        <w:t>rozwoju</w:t>
      </w:r>
      <w:proofErr w:type="spellEnd"/>
      <w:r w:rsidRPr="00974AE1">
        <w:rPr>
          <w:rFonts w:asciiTheme="majorHAnsi" w:hAnsiTheme="majorHAnsi" w:cs="Times New Roman"/>
          <w:sz w:val="22"/>
          <w:szCs w:val="22"/>
        </w:rPr>
        <w:t xml:space="preserve"> społeczeństwa obywatelskiego.</w:t>
      </w:r>
    </w:p>
    <w:p w:rsidR="00AC5EE5" w:rsidRPr="00974AE1" w:rsidRDefault="00AC5EE5" w:rsidP="00AC5EE5">
      <w:pPr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W kolejnych latach, Powiat będzie wspierał inicjatywy obywatelskie i wzmacniał aktywność społeczności lokalnej zgrupowanej w organizacjach pozarządowych.</w:t>
      </w:r>
    </w:p>
    <w:p w:rsidR="00AC5EE5" w:rsidRPr="00974AE1" w:rsidRDefault="00AC5EE5" w:rsidP="00AC5EE5">
      <w:pPr>
        <w:spacing w:before="120" w:after="120" w:line="240" w:lineRule="auto"/>
        <w:jc w:val="both"/>
        <w:rPr>
          <w:rFonts w:asciiTheme="majorHAnsi" w:eastAsia="Calibri" w:hAnsiTheme="majorHAnsi" w:cs="Times New Roman"/>
          <w:color w:val="FF0000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Dalsze działania Powiatu Suwalskiego w zakresie współpracy z organizacjami pozarządowymi zależą wprost od możliwości finansowych Samorządu, gdyż głównie takiego wsparcia te organizacje oczekują.</w:t>
      </w:r>
    </w:p>
    <w:p w:rsidR="00164F17" w:rsidRPr="003A38C0" w:rsidRDefault="00164F17" w:rsidP="003A38C0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b/>
          <w:sz w:val="22"/>
          <w:szCs w:val="22"/>
        </w:rPr>
      </w:pPr>
    </w:p>
    <w:p w:rsidR="00A64ECC" w:rsidRPr="00974AE1" w:rsidRDefault="00CB3E38" w:rsidP="002F2AC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b/>
          <w:i/>
          <w:color w:val="4F81BD" w:themeColor="accent1"/>
          <w:sz w:val="26"/>
          <w:szCs w:val="26"/>
        </w:rPr>
      </w:pPr>
      <w:r w:rsidRPr="00974AE1">
        <w:rPr>
          <w:rFonts w:asciiTheme="majorHAnsi" w:hAnsiTheme="majorHAnsi" w:cs="Times New Roman"/>
          <w:b/>
          <w:i/>
          <w:color w:val="4F81BD" w:themeColor="accent1"/>
          <w:sz w:val="26"/>
          <w:szCs w:val="26"/>
        </w:rPr>
        <w:t>Współpra</w:t>
      </w:r>
      <w:r w:rsidR="00AD5354" w:rsidRPr="00974AE1">
        <w:rPr>
          <w:rFonts w:asciiTheme="majorHAnsi" w:hAnsiTheme="majorHAnsi" w:cs="Times New Roman"/>
          <w:b/>
          <w:i/>
          <w:color w:val="4F81BD" w:themeColor="accent1"/>
          <w:sz w:val="26"/>
          <w:szCs w:val="26"/>
        </w:rPr>
        <w:t>ca o charakterze pozafinansowym.</w:t>
      </w:r>
    </w:p>
    <w:p w:rsidR="00DD25C6" w:rsidRPr="00974AE1" w:rsidRDefault="00DD25C6" w:rsidP="002F2A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2"/>
          <w:szCs w:val="22"/>
        </w:rPr>
      </w:pPr>
    </w:p>
    <w:p w:rsidR="007B0888" w:rsidRPr="00974AE1" w:rsidRDefault="00DA37C4" w:rsidP="00BD3C2C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W roku </w:t>
      </w:r>
      <w:r w:rsidR="00176014">
        <w:rPr>
          <w:rFonts w:asciiTheme="majorHAnsi" w:hAnsiTheme="majorHAnsi" w:cs="Times New Roman"/>
          <w:sz w:val="22"/>
          <w:szCs w:val="22"/>
        </w:rPr>
        <w:t>2017</w:t>
      </w:r>
      <w:r w:rsidR="008E7CC2" w:rsidRPr="00974AE1">
        <w:rPr>
          <w:rFonts w:asciiTheme="majorHAnsi" w:hAnsiTheme="majorHAnsi" w:cs="Times New Roman"/>
          <w:sz w:val="22"/>
          <w:szCs w:val="22"/>
        </w:rPr>
        <w:t xml:space="preserve"> w wykazie </w:t>
      </w:r>
      <w:r w:rsidR="00DC3EB1" w:rsidRPr="00974AE1">
        <w:rPr>
          <w:rFonts w:asciiTheme="majorHAnsi" w:hAnsiTheme="majorHAnsi" w:cs="Times New Roman"/>
          <w:sz w:val="22"/>
          <w:szCs w:val="22"/>
        </w:rPr>
        <w:t xml:space="preserve">organizacji pozarządowych prowadzonym przez Powiat Suwalski </w:t>
      </w:r>
      <w:r w:rsidR="002B3682">
        <w:rPr>
          <w:rFonts w:asciiTheme="majorHAnsi" w:hAnsiTheme="majorHAnsi" w:cs="Times New Roman"/>
          <w:sz w:val="22"/>
          <w:szCs w:val="22"/>
        </w:rPr>
        <w:t>zarejestrowanych było 85</w:t>
      </w:r>
      <w:r w:rsidR="008E7CC2" w:rsidRPr="00974AE1">
        <w:rPr>
          <w:rFonts w:asciiTheme="majorHAnsi" w:hAnsiTheme="majorHAnsi" w:cs="Times New Roman"/>
          <w:sz w:val="22"/>
          <w:szCs w:val="22"/>
        </w:rPr>
        <w:t xml:space="preserve"> organizacji</w:t>
      </w:r>
      <w:r w:rsidR="0006037F" w:rsidRPr="00974AE1">
        <w:rPr>
          <w:rFonts w:asciiTheme="majorHAnsi" w:hAnsiTheme="majorHAnsi" w:cs="Times New Roman"/>
          <w:sz w:val="22"/>
          <w:szCs w:val="22"/>
        </w:rPr>
        <w:t xml:space="preserve"> </w:t>
      </w:r>
      <w:r w:rsidR="00DC3EB1" w:rsidRPr="00974AE1">
        <w:rPr>
          <w:rFonts w:asciiTheme="majorHAnsi" w:hAnsiTheme="majorHAnsi" w:cs="Times New Roman"/>
          <w:sz w:val="22"/>
          <w:szCs w:val="22"/>
        </w:rPr>
        <w:t>n</w:t>
      </w:r>
      <w:r w:rsidR="008E7CC2" w:rsidRPr="00974AE1">
        <w:rPr>
          <w:rFonts w:asciiTheme="majorHAnsi" w:hAnsiTheme="majorHAnsi" w:cs="Times New Roman"/>
          <w:sz w:val="22"/>
          <w:szCs w:val="22"/>
        </w:rPr>
        <w:t xml:space="preserve">a terenie </w:t>
      </w:r>
      <w:r w:rsidR="007B0888" w:rsidRPr="00974AE1">
        <w:rPr>
          <w:rFonts w:asciiTheme="majorHAnsi" w:hAnsiTheme="majorHAnsi" w:cs="Times New Roman"/>
          <w:sz w:val="22"/>
          <w:szCs w:val="22"/>
        </w:rPr>
        <w:t>działania Powiatu.</w:t>
      </w:r>
    </w:p>
    <w:p w:rsidR="00C2250D" w:rsidRPr="000470F1" w:rsidRDefault="00176014" w:rsidP="00BD3C2C">
      <w:pPr>
        <w:pStyle w:val="Default"/>
        <w:jc w:val="both"/>
      </w:pPr>
      <w:r>
        <w:rPr>
          <w:rFonts w:asciiTheme="majorHAnsi" w:hAnsiTheme="majorHAnsi"/>
          <w:noProof/>
          <w:sz w:val="22"/>
          <w:szCs w:val="22"/>
          <w:lang w:eastAsia="pl-PL"/>
        </w:rPr>
        <w:t>W 2017</w:t>
      </w:r>
      <w:r w:rsidR="00C2250D" w:rsidRPr="00974AE1">
        <w:rPr>
          <w:rFonts w:asciiTheme="majorHAnsi" w:hAnsiTheme="majorHAnsi"/>
          <w:noProof/>
          <w:sz w:val="22"/>
          <w:szCs w:val="22"/>
          <w:lang w:eastAsia="pl-PL"/>
        </w:rPr>
        <w:t xml:space="preserve"> roku, zgodnie z ustawą z dnia 7 kwietnia 1989 r. – Prawo o </w:t>
      </w:r>
      <w:r w:rsidR="00C2250D" w:rsidRPr="007F26EC">
        <w:rPr>
          <w:rFonts w:asciiTheme="majorHAnsi" w:hAnsiTheme="majorHAnsi"/>
          <w:noProof/>
          <w:color w:val="auto"/>
          <w:sz w:val="22"/>
          <w:szCs w:val="22"/>
          <w:lang w:eastAsia="pl-PL"/>
        </w:rPr>
        <w:t xml:space="preserve">stowarzyszeniach </w:t>
      </w:r>
      <w:r w:rsidR="00BD3C2C" w:rsidRPr="00C4137F">
        <w:rPr>
          <w:rFonts w:asciiTheme="majorHAnsi" w:hAnsiTheme="majorHAnsi"/>
          <w:color w:val="auto"/>
          <w:sz w:val="22"/>
          <w:szCs w:val="22"/>
        </w:rPr>
        <w:t>(Dz. U. z 2017</w:t>
      </w:r>
      <w:r w:rsidR="00BD3C2C" w:rsidRPr="00C4137F">
        <w:rPr>
          <w:rFonts w:asciiTheme="majorHAnsi" w:hAnsiTheme="majorHAnsi"/>
          <w:sz w:val="22"/>
          <w:szCs w:val="22"/>
        </w:rPr>
        <w:t xml:space="preserve"> r. poz. 210</w:t>
      </w:r>
      <w:r w:rsidR="000470F1" w:rsidRPr="00C4137F">
        <w:rPr>
          <w:rFonts w:asciiTheme="majorHAnsi" w:hAnsiTheme="majorHAnsi"/>
          <w:sz w:val="22"/>
          <w:szCs w:val="22"/>
        </w:rPr>
        <w:t xml:space="preserve">), </w:t>
      </w:r>
      <w:r w:rsidR="00C2250D" w:rsidRPr="00974AE1">
        <w:rPr>
          <w:rFonts w:asciiTheme="majorHAnsi" w:hAnsiTheme="majorHAnsi"/>
          <w:noProof/>
          <w:sz w:val="22"/>
          <w:szCs w:val="22"/>
          <w:lang w:eastAsia="pl-PL"/>
        </w:rPr>
        <w:t>Starosta Suwalski</w:t>
      </w:r>
      <w:r w:rsidR="00A26FD0" w:rsidRPr="00974AE1">
        <w:rPr>
          <w:rFonts w:asciiTheme="majorHAnsi" w:hAnsiTheme="majorHAnsi"/>
          <w:noProof/>
          <w:sz w:val="22"/>
          <w:szCs w:val="22"/>
          <w:lang w:eastAsia="pl-PL"/>
        </w:rPr>
        <w:t>, jako nadzorujący organizacje pozarz</w:t>
      </w:r>
      <w:r w:rsidR="007A71B4" w:rsidRPr="00974AE1">
        <w:rPr>
          <w:rFonts w:asciiTheme="majorHAnsi" w:hAnsiTheme="majorHAnsi"/>
          <w:noProof/>
          <w:sz w:val="22"/>
          <w:szCs w:val="22"/>
          <w:lang w:eastAsia="pl-PL"/>
        </w:rPr>
        <w:t>ą</w:t>
      </w:r>
      <w:r w:rsidR="00A26FD0" w:rsidRPr="00974AE1">
        <w:rPr>
          <w:rFonts w:asciiTheme="majorHAnsi" w:hAnsiTheme="majorHAnsi"/>
          <w:noProof/>
          <w:sz w:val="22"/>
          <w:szCs w:val="22"/>
          <w:lang w:eastAsia="pl-PL"/>
        </w:rPr>
        <w:t>dowe na swoim terenie,</w:t>
      </w:r>
      <w:r w:rsidR="00C2250D" w:rsidRPr="00974AE1">
        <w:rPr>
          <w:rFonts w:asciiTheme="majorHAnsi" w:hAnsiTheme="majorHAnsi"/>
          <w:noProof/>
          <w:sz w:val="22"/>
          <w:szCs w:val="22"/>
          <w:lang w:eastAsia="pl-PL"/>
        </w:rPr>
        <w:t xml:space="preserve"> </w:t>
      </w:r>
      <w:r w:rsidR="00A41EE5">
        <w:rPr>
          <w:rFonts w:asciiTheme="majorHAnsi" w:hAnsiTheme="majorHAnsi"/>
          <w:noProof/>
          <w:sz w:val="22"/>
          <w:szCs w:val="22"/>
          <w:lang w:eastAsia="pl-PL"/>
        </w:rPr>
        <w:t>otrzymał informacje</w:t>
      </w:r>
      <w:r w:rsidR="00C2250D" w:rsidRPr="00974AE1">
        <w:rPr>
          <w:rFonts w:asciiTheme="majorHAnsi" w:hAnsiTheme="majorHAnsi"/>
          <w:noProof/>
          <w:sz w:val="22"/>
          <w:szCs w:val="22"/>
          <w:lang w:eastAsia="pl-PL"/>
        </w:rPr>
        <w:t xml:space="preserve"> o zarejestrowaniu w Kr</w:t>
      </w:r>
      <w:r w:rsidR="007E3D7B" w:rsidRPr="00974AE1">
        <w:rPr>
          <w:rFonts w:asciiTheme="majorHAnsi" w:hAnsiTheme="majorHAnsi"/>
          <w:noProof/>
          <w:sz w:val="22"/>
          <w:szCs w:val="22"/>
          <w:lang w:eastAsia="pl-PL"/>
        </w:rPr>
        <w:t>ajowym Reje</w:t>
      </w:r>
      <w:r w:rsidR="00F762B7">
        <w:rPr>
          <w:rFonts w:asciiTheme="majorHAnsi" w:hAnsiTheme="majorHAnsi"/>
          <w:noProof/>
          <w:sz w:val="22"/>
          <w:szCs w:val="22"/>
          <w:lang w:eastAsia="pl-PL"/>
        </w:rPr>
        <w:t xml:space="preserve">strze Sądowym </w:t>
      </w:r>
      <w:r w:rsidR="00A41EE5">
        <w:rPr>
          <w:rFonts w:asciiTheme="majorHAnsi" w:hAnsiTheme="majorHAnsi"/>
          <w:noProof/>
          <w:sz w:val="22"/>
          <w:szCs w:val="22"/>
          <w:lang w:eastAsia="pl-PL"/>
        </w:rPr>
        <w:t>dwóch</w:t>
      </w:r>
      <w:r w:rsidR="00ED3B03">
        <w:rPr>
          <w:rFonts w:asciiTheme="majorHAnsi" w:hAnsiTheme="majorHAnsi"/>
          <w:noProof/>
          <w:sz w:val="22"/>
          <w:szCs w:val="22"/>
          <w:lang w:eastAsia="pl-PL"/>
        </w:rPr>
        <w:t xml:space="preserve"> </w:t>
      </w:r>
      <w:r w:rsidR="00A41EE5">
        <w:rPr>
          <w:rFonts w:asciiTheme="majorHAnsi" w:hAnsiTheme="majorHAnsi"/>
          <w:noProof/>
          <w:sz w:val="22"/>
          <w:szCs w:val="22"/>
          <w:lang w:eastAsia="pl-PL"/>
        </w:rPr>
        <w:t>stowarzyszeń działających</w:t>
      </w:r>
      <w:r w:rsidR="00C4137F">
        <w:rPr>
          <w:rFonts w:asciiTheme="majorHAnsi" w:hAnsiTheme="majorHAnsi"/>
          <w:noProof/>
          <w:sz w:val="22"/>
          <w:szCs w:val="22"/>
          <w:lang w:eastAsia="pl-PL"/>
        </w:rPr>
        <w:br/>
      </w:r>
      <w:r w:rsidR="00C2250D" w:rsidRPr="00974AE1">
        <w:rPr>
          <w:rFonts w:asciiTheme="majorHAnsi" w:hAnsiTheme="majorHAnsi"/>
          <w:noProof/>
          <w:sz w:val="22"/>
          <w:szCs w:val="22"/>
          <w:lang w:eastAsia="pl-PL"/>
        </w:rPr>
        <w:t>na terenie powiatu suwalskiego.</w:t>
      </w:r>
    </w:p>
    <w:p w:rsidR="00A26FD0" w:rsidRPr="00974AE1" w:rsidRDefault="00BF606D" w:rsidP="002F2AC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W oparciu o Program Współpracy (…)</w:t>
      </w:r>
      <w:r w:rsidR="00F70456" w:rsidRPr="00974AE1">
        <w:rPr>
          <w:rFonts w:asciiTheme="majorHAnsi" w:hAnsiTheme="majorHAnsi" w:cs="Times New Roman"/>
          <w:sz w:val="22"/>
          <w:szCs w:val="22"/>
        </w:rPr>
        <w:t xml:space="preserve"> samorząd</w:t>
      </w:r>
      <w:r w:rsidR="007B0888" w:rsidRPr="00974AE1">
        <w:rPr>
          <w:rFonts w:asciiTheme="majorHAnsi" w:hAnsiTheme="majorHAnsi" w:cs="Times New Roman"/>
          <w:sz w:val="22"/>
          <w:szCs w:val="22"/>
        </w:rPr>
        <w:t xml:space="preserve"> </w:t>
      </w:r>
      <w:r w:rsidR="00791C34" w:rsidRPr="00974AE1">
        <w:rPr>
          <w:rFonts w:asciiTheme="majorHAnsi" w:hAnsiTheme="majorHAnsi" w:cs="Times New Roman"/>
          <w:sz w:val="22"/>
          <w:szCs w:val="22"/>
        </w:rPr>
        <w:t xml:space="preserve">Powiatu Suwalskiego </w:t>
      </w:r>
      <w:r w:rsidR="00F70456" w:rsidRPr="00974AE1">
        <w:rPr>
          <w:rFonts w:asciiTheme="majorHAnsi" w:hAnsiTheme="majorHAnsi" w:cs="Times New Roman"/>
          <w:sz w:val="22"/>
          <w:szCs w:val="22"/>
        </w:rPr>
        <w:t xml:space="preserve">nawiązywał współpracę </w:t>
      </w:r>
      <w:r w:rsidR="00D86BE5" w:rsidRPr="00974AE1">
        <w:rPr>
          <w:rFonts w:asciiTheme="majorHAnsi" w:hAnsiTheme="majorHAnsi" w:cs="Times New Roman"/>
          <w:sz w:val="22"/>
          <w:szCs w:val="22"/>
        </w:rPr>
        <w:br/>
      </w:r>
      <w:r w:rsidR="00F70456" w:rsidRPr="00974AE1">
        <w:rPr>
          <w:rFonts w:asciiTheme="majorHAnsi" w:hAnsiTheme="majorHAnsi" w:cs="Times New Roman"/>
          <w:sz w:val="22"/>
          <w:szCs w:val="22"/>
        </w:rPr>
        <w:t xml:space="preserve">z różnymi organizacjami </w:t>
      </w:r>
      <w:r w:rsidR="007B0888" w:rsidRPr="00974AE1">
        <w:rPr>
          <w:rFonts w:asciiTheme="majorHAnsi" w:hAnsiTheme="majorHAnsi" w:cs="Times New Roman"/>
          <w:sz w:val="22"/>
          <w:szCs w:val="22"/>
        </w:rPr>
        <w:t>pozarządowymi działającymi na rzecz mieszkańców Powiatu Suwalskiego bez względu na siedzibę organizacji.</w:t>
      </w:r>
    </w:p>
    <w:p w:rsidR="00C4137F" w:rsidRPr="00974AE1" w:rsidRDefault="00A26FD0" w:rsidP="00AC49C3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Wspó</w:t>
      </w:r>
      <w:r w:rsidR="000D4C57" w:rsidRPr="00974AE1">
        <w:rPr>
          <w:rFonts w:asciiTheme="majorHAnsi" w:hAnsiTheme="majorHAnsi" w:cs="Times New Roman"/>
          <w:sz w:val="22"/>
          <w:szCs w:val="22"/>
        </w:rPr>
        <w:t xml:space="preserve">łdziałanie, o którym mowa wyżej, </w:t>
      </w:r>
      <w:r w:rsidRPr="00974AE1">
        <w:rPr>
          <w:rFonts w:asciiTheme="majorHAnsi" w:hAnsiTheme="majorHAnsi" w:cs="Times New Roman"/>
          <w:sz w:val="22"/>
          <w:szCs w:val="22"/>
        </w:rPr>
        <w:t>przyjmowało następujące formy:</w:t>
      </w:r>
    </w:p>
    <w:p w:rsidR="0020574D" w:rsidRPr="00C4137F" w:rsidRDefault="002F1E82" w:rsidP="00AC49C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426"/>
        <w:contextualSpacing w:val="0"/>
        <w:rPr>
          <w:rFonts w:asciiTheme="majorHAnsi" w:hAnsiTheme="majorHAnsi" w:cs="Times New Roman"/>
          <w:i/>
          <w:sz w:val="22"/>
          <w:szCs w:val="22"/>
        </w:rPr>
      </w:pPr>
      <w:r w:rsidRPr="00725A67">
        <w:rPr>
          <w:rFonts w:asciiTheme="majorHAnsi" w:hAnsiTheme="majorHAnsi" w:cs="Times New Roman"/>
          <w:b/>
          <w:sz w:val="22"/>
          <w:szCs w:val="22"/>
        </w:rPr>
        <w:t>W</w:t>
      </w:r>
      <w:r w:rsidR="008D2323" w:rsidRPr="00725A67">
        <w:rPr>
          <w:rFonts w:asciiTheme="majorHAnsi" w:hAnsiTheme="majorHAnsi" w:cs="Times New Roman"/>
          <w:b/>
          <w:sz w:val="22"/>
          <w:szCs w:val="22"/>
        </w:rPr>
        <w:t>zajemne</w:t>
      </w:r>
      <w:r w:rsidR="0020574D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8D2323" w:rsidRPr="00725A67">
        <w:rPr>
          <w:rFonts w:asciiTheme="majorHAnsi" w:hAnsiTheme="majorHAnsi" w:cs="Times New Roman"/>
          <w:b/>
          <w:sz w:val="22"/>
          <w:szCs w:val="22"/>
        </w:rPr>
        <w:t xml:space="preserve">informowanie się o planowanych kierunkach działalności </w:t>
      </w:r>
      <w:r w:rsidR="00BB0C31" w:rsidRPr="00725A67">
        <w:rPr>
          <w:rFonts w:asciiTheme="majorHAnsi" w:hAnsiTheme="majorHAnsi" w:cs="Times New Roman"/>
          <w:b/>
          <w:sz w:val="22"/>
          <w:szCs w:val="22"/>
        </w:rPr>
        <w:t>i współdziałania</w:t>
      </w:r>
      <w:r w:rsidR="007A71B4" w:rsidRPr="00725A67">
        <w:rPr>
          <w:rFonts w:asciiTheme="majorHAnsi" w:hAnsiTheme="majorHAnsi" w:cs="Times New Roman"/>
          <w:b/>
          <w:sz w:val="22"/>
          <w:szCs w:val="22"/>
        </w:rPr>
        <w:t>.</w:t>
      </w:r>
      <w:r w:rsidR="00DB56B7" w:rsidRPr="00725A67">
        <w:rPr>
          <w:rFonts w:asciiTheme="majorHAnsi" w:hAnsiTheme="majorHAnsi" w:cs="Times New Roman"/>
          <w:sz w:val="22"/>
          <w:szCs w:val="22"/>
        </w:rPr>
        <w:t xml:space="preserve"> </w:t>
      </w:r>
    </w:p>
    <w:p w:rsidR="00FD2A0C" w:rsidRDefault="005B1528" w:rsidP="00AC49C3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Times New Roman"/>
          <w:sz w:val="22"/>
          <w:szCs w:val="22"/>
        </w:rPr>
      </w:pPr>
      <w:r w:rsidRPr="00066E1A">
        <w:rPr>
          <w:rFonts w:asciiTheme="majorHAnsi" w:hAnsiTheme="majorHAnsi" w:cs="Times New Roman"/>
          <w:sz w:val="22"/>
          <w:szCs w:val="22"/>
        </w:rPr>
        <w:t>Samorząd powiatu współpracował z organizacjami pozarządowymi w zakresie wzajemnego informowania się o planowanych kierunkach działalności w tym poprzez umieszczanie na stronie internetowej informacji o działaniach podejmowanych przez następujące stowarzysz</w:t>
      </w:r>
      <w:r w:rsidR="007A5E03" w:rsidRPr="00066E1A">
        <w:rPr>
          <w:rFonts w:asciiTheme="majorHAnsi" w:hAnsiTheme="majorHAnsi" w:cs="Times New Roman"/>
          <w:sz w:val="22"/>
          <w:szCs w:val="22"/>
        </w:rPr>
        <w:t>enia:</w:t>
      </w:r>
    </w:p>
    <w:p w:rsidR="005B1528" w:rsidRDefault="00FD2A0C" w:rsidP="00AC49C3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</w:t>
      </w:r>
      <w:r w:rsidRPr="00FD2A0C">
        <w:rPr>
          <w:rFonts w:asciiTheme="majorHAnsi" w:hAnsiTheme="majorHAnsi"/>
          <w:sz w:val="22"/>
          <w:szCs w:val="22"/>
        </w:rPr>
        <w:t xml:space="preserve">ublikowanie na stronie internetowej aktualnej bazy danych istniejących </w:t>
      </w:r>
      <w:proofErr w:type="spellStart"/>
      <w:r w:rsidRPr="00FD2A0C">
        <w:rPr>
          <w:rFonts w:asciiTheme="majorHAnsi" w:hAnsiTheme="majorHAnsi"/>
          <w:sz w:val="22"/>
          <w:szCs w:val="22"/>
        </w:rPr>
        <w:t>ngo</w:t>
      </w:r>
      <w:proofErr w:type="spellEnd"/>
      <w:r w:rsidRPr="00FD2A0C">
        <w:rPr>
          <w:rFonts w:asciiTheme="majorHAnsi" w:hAnsiTheme="majorHAnsi"/>
          <w:sz w:val="22"/>
          <w:szCs w:val="22"/>
        </w:rPr>
        <w:t xml:space="preserve"> oraz informacji przekazywanych przez organizacje o podejmowanych przez nie działania</w:t>
      </w:r>
      <w:r w:rsidR="00534503">
        <w:rPr>
          <w:rFonts w:asciiTheme="majorHAnsi" w:hAnsiTheme="majorHAnsi"/>
          <w:sz w:val="22"/>
          <w:szCs w:val="22"/>
        </w:rPr>
        <w:t xml:space="preserve">ch, dotyczy to m.in. Suwalsko – </w:t>
      </w:r>
      <w:r w:rsidRPr="00FD2A0C">
        <w:rPr>
          <w:rFonts w:asciiTheme="majorHAnsi" w:hAnsiTheme="majorHAnsi"/>
          <w:sz w:val="22"/>
          <w:szCs w:val="22"/>
        </w:rPr>
        <w:t>Sejneńskiej Lokalnej Grupy Działania, Stowa</w:t>
      </w:r>
      <w:r w:rsidR="00534503">
        <w:rPr>
          <w:rFonts w:asciiTheme="majorHAnsi" w:hAnsiTheme="majorHAnsi"/>
          <w:sz w:val="22"/>
          <w:szCs w:val="22"/>
        </w:rPr>
        <w:t>rzyszenia „Nasza Suwalszczyzna”</w:t>
      </w:r>
      <w:r w:rsidRPr="00FD2A0C">
        <w:rPr>
          <w:rFonts w:asciiTheme="majorHAnsi" w:hAnsiTheme="majorHAnsi"/>
          <w:sz w:val="22"/>
          <w:szCs w:val="22"/>
        </w:rPr>
        <w:t>, Podlaskiej Ochotniczej Straży Pożarnej, Powiatowego Zrzeszenia Ludowych Zespołów Sportowych.</w:t>
      </w:r>
    </w:p>
    <w:p w:rsidR="002E0433" w:rsidRPr="002E0433" w:rsidRDefault="002E0433" w:rsidP="00AC49C3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</w:t>
      </w:r>
      <w:r w:rsidRPr="002E0433">
        <w:rPr>
          <w:rFonts w:asciiTheme="majorHAnsi" w:hAnsiTheme="majorHAnsi"/>
          <w:sz w:val="22"/>
          <w:szCs w:val="22"/>
        </w:rPr>
        <w:t xml:space="preserve">amieszczano informację o obowiązku dostosowania przez stowarzyszenia </w:t>
      </w:r>
      <w:proofErr w:type="spellStart"/>
      <w:r w:rsidRPr="002E0433">
        <w:rPr>
          <w:rFonts w:asciiTheme="majorHAnsi" w:hAnsiTheme="majorHAnsi"/>
          <w:sz w:val="22"/>
          <w:szCs w:val="22"/>
        </w:rPr>
        <w:t>zwykłe</w:t>
      </w:r>
      <w:proofErr w:type="spellEnd"/>
      <w:r w:rsidRPr="002E0433">
        <w:rPr>
          <w:rFonts w:asciiTheme="majorHAnsi" w:hAnsiTheme="majorHAnsi"/>
          <w:sz w:val="22"/>
          <w:szCs w:val="22"/>
        </w:rPr>
        <w:t xml:space="preserve"> regulaminów </w:t>
      </w:r>
      <w:r w:rsidR="00C4137F">
        <w:rPr>
          <w:rFonts w:asciiTheme="majorHAnsi" w:hAnsiTheme="majorHAnsi"/>
          <w:sz w:val="22"/>
          <w:szCs w:val="22"/>
        </w:rPr>
        <w:br/>
      </w:r>
      <w:r w:rsidRPr="002E0433">
        <w:rPr>
          <w:rFonts w:asciiTheme="majorHAnsi" w:hAnsiTheme="majorHAnsi"/>
          <w:sz w:val="22"/>
          <w:szCs w:val="22"/>
        </w:rPr>
        <w:t xml:space="preserve">do przepisów zmienionej ustawy – Prawo o stowarzyszeniach. Informacja o terminach posiedzenia komisji Rady Powiatu i sesjach Rady Powiatu każdorazowo zamieszczana jest na tablicy ogłoszeń </w:t>
      </w:r>
      <w:r w:rsidRPr="002E0433">
        <w:rPr>
          <w:rFonts w:asciiTheme="majorHAnsi" w:hAnsiTheme="majorHAnsi"/>
          <w:sz w:val="22"/>
          <w:szCs w:val="22"/>
        </w:rPr>
        <w:lastRenderedPageBreak/>
        <w:t xml:space="preserve">Starostwa oraz na stronie </w:t>
      </w:r>
      <w:proofErr w:type="spellStart"/>
      <w:r w:rsidRPr="002E0433">
        <w:rPr>
          <w:rFonts w:asciiTheme="majorHAnsi" w:hAnsiTheme="majorHAnsi"/>
          <w:sz w:val="22"/>
          <w:szCs w:val="22"/>
        </w:rPr>
        <w:t>www</w:t>
      </w:r>
      <w:proofErr w:type="spellEnd"/>
      <w:r w:rsidRPr="002E0433">
        <w:rPr>
          <w:rFonts w:asciiTheme="majorHAnsi" w:hAnsiTheme="majorHAnsi"/>
          <w:sz w:val="22"/>
          <w:szCs w:val="22"/>
        </w:rPr>
        <w:t xml:space="preserve"> powiatu suwalskiego. Jawność działania organów powiatu obejmuje </w:t>
      </w:r>
      <w:r w:rsidR="00C4137F">
        <w:rPr>
          <w:rFonts w:asciiTheme="majorHAnsi" w:hAnsiTheme="majorHAnsi"/>
          <w:sz w:val="22"/>
          <w:szCs w:val="22"/>
        </w:rPr>
        <w:br/>
      </w:r>
      <w:r w:rsidRPr="002E0433">
        <w:rPr>
          <w:rFonts w:asciiTheme="majorHAnsi" w:hAnsiTheme="majorHAnsi"/>
          <w:sz w:val="22"/>
          <w:szCs w:val="22"/>
        </w:rPr>
        <w:t xml:space="preserve">w szczególności prawo wstępu na sesje Rady Powiatu i posiedzenia jej komisji. Informacja publiczna (np. o organizacjach pozarządowych) udzielana jest na podstawie ustawy z dnia 6 września 2001 r. </w:t>
      </w:r>
      <w:r w:rsidR="00C4137F">
        <w:rPr>
          <w:rFonts w:asciiTheme="majorHAnsi" w:hAnsiTheme="majorHAnsi"/>
          <w:sz w:val="22"/>
          <w:szCs w:val="22"/>
        </w:rPr>
        <w:br/>
      </w:r>
      <w:r w:rsidRPr="002E0433">
        <w:rPr>
          <w:rFonts w:asciiTheme="majorHAnsi" w:hAnsiTheme="majorHAnsi"/>
          <w:sz w:val="22"/>
          <w:szCs w:val="22"/>
        </w:rPr>
        <w:t>o dostępie do informacji publicznej.</w:t>
      </w:r>
    </w:p>
    <w:p w:rsidR="00B866F9" w:rsidRDefault="006F5EFB" w:rsidP="00B866F9">
      <w:pPr>
        <w:jc w:val="both"/>
        <w:rPr>
          <w:rFonts w:asciiTheme="majorHAnsi" w:hAnsiTheme="majorHAnsi" w:cs="Cambria"/>
          <w:sz w:val="22"/>
          <w:szCs w:val="22"/>
        </w:rPr>
      </w:pPr>
      <w:r w:rsidRPr="00B866F9">
        <w:rPr>
          <w:rFonts w:asciiTheme="majorHAnsi" w:hAnsiTheme="majorHAnsi" w:cs="Cambria"/>
          <w:sz w:val="22"/>
          <w:szCs w:val="22"/>
        </w:rPr>
        <w:t xml:space="preserve">Powiat Suwalski, jako członek Suwalskiej Organizacji Turystycznej, uczestniczył poprzez swojego przedstawiciela, w bieżących spotkaniach tej organizacji dot. realizacji zadań </w:t>
      </w:r>
      <w:proofErr w:type="spellStart"/>
      <w:r w:rsidRPr="00B866F9">
        <w:rPr>
          <w:rFonts w:asciiTheme="majorHAnsi" w:hAnsiTheme="majorHAnsi" w:cs="Cambria"/>
          <w:sz w:val="22"/>
          <w:szCs w:val="22"/>
        </w:rPr>
        <w:t>promocji</w:t>
      </w:r>
      <w:proofErr w:type="spellEnd"/>
      <w:r w:rsidRPr="00B866F9">
        <w:rPr>
          <w:rFonts w:asciiTheme="majorHAnsi" w:hAnsiTheme="majorHAnsi" w:cs="Cambria"/>
          <w:sz w:val="22"/>
          <w:szCs w:val="22"/>
        </w:rPr>
        <w:t xml:space="preserve"> walorów turystycznych w 2017 r., jak również w spotkaniu zorganizowanym przez Suwalską OT dla całej regionalnej branży turystycznej pn. „</w:t>
      </w:r>
      <w:r w:rsidRPr="00B866F9">
        <w:rPr>
          <w:rFonts w:asciiTheme="majorHAnsi" w:hAnsiTheme="majorHAnsi" w:cs="Tahoma"/>
          <w:sz w:val="22"/>
          <w:szCs w:val="22"/>
        </w:rPr>
        <w:t xml:space="preserve">Podsumowanie sezonu turystycznego 2017 i prezentacja wybranych założeń na sezon 2018” </w:t>
      </w:r>
      <w:r w:rsidRPr="00B866F9">
        <w:rPr>
          <w:rFonts w:asciiTheme="majorHAnsi" w:hAnsiTheme="majorHAnsi" w:cs="Cambria"/>
          <w:sz w:val="22"/>
          <w:szCs w:val="22"/>
        </w:rPr>
        <w:t xml:space="preserve">w dniu 28 listopada 2017 r. w m. Krzywe (siedziba Wigierskiego PN), na spotkaniu tym m.in. prezentowane były możliwości udzielania pożyczek na rozwój gospodarczy, w tym turystyczny, przez Bank Gospodarstwa Krajowego. </w:t>
      </w:r>
    </w:p>
    <w:p w:rsidR="00C4137F" w:rsidRPr="00C4137F" w:rsidRDefault="00C4137F" w:rsidP="00B866F9">
      <w:pPr>
        <w:jc w:val="both"/>
        <w:rPr>
          <w:rFonts w:asciiTheme="majorHAnsi" w:hAnsiTheme="majorHAnsi"/>
          <w:sz w:val="22"/>
          <w:szCs w:val="22"/>
        </w:rPr>
      </w:pPr>
      <w:r w:rsidRPr="00B866F9">
        <w:rPr>
          <w:rFonts w:asciiTheme="majorHAnsi" w:hAnsiTheme="majorHAnsi"/>
          <w:sz w:val="22"/>
          <w:szCs w:val="22"/>
        </w:rPr>
        <w:t xml:space="preserve">Współpraca z Fundacją Wigry Pro przy organizacji Jarmarku Wigierskiego podczas odpustu </w:t>
      </w:r>
      <w:r>
        <w:rPr>
          <w:rFonts w:asciiTheme="majorHAnsi" w:hAnsiTheme="majorHAnsi"/>
          <w:sz w:val="22"/>
          <w:szCs w:val="22"/>
        </w:rPr>
        <w:br/>
      </w:r>
      <w:r w:rsidRPr="00B866F9">
        <w:rPr>
          <w:rFonts w:asciiTheme="majorHAnsi" w:hAnsiTheme="majorHAnsi"/>
          <w:sz w:val="22"/>
          <w:szCs w:val="22"/>
        </w:rPr>
        <w:t xml:space="preserve">na Wigrach 15 sierpnia 2017 r. Powiat Suwalski udostępnił bezpłatnie 3 namioty wystawiennicze </w:t>
      </w:r>
      <w:r>
        <w:rPr>
          <w:rFonts w:asciiTheme="majorHAnsi" w:hAnsiTheme="majorHAnsi"/>
          <w:sz w:val="22"/>
          <w:szCs w:val="22"/>
        </w:rPr>
        <w:br/>
      </w:r>
      <w:r w:rsidRPr="00B866F9">
        <w:rPr>
          <w:rFonts w:asciiTheme="majorHAnsi" w:hAnsiTheme="majorHAnsi"/>
          <w:sz w:val="22"/>
          <w:szCs w:val="22"/>
        </w:rPr>
        <w:t>na potrzeby organizacji uroczystości. Dodatkowo urząd promował wydarzenie na swojej stronie internetowej.</w:t>
      </w:r>
    </w:p>
    <w:p w:rsidR="0094421F" w:rsidRPr="002E0433" w:rsidRDefault="00B866F9" w:rsidP="002E0433">
      <w:pPr>
        <w:jc w:val="both"/>
        <w:rPr>
          <w:rFonts w:asciiTheme="majorHAnsi" w:hAnsiTheme="majorHAnsi" w:cs="Times New Roman"/>
          <w:i/>
          <w:sz w:val="22"/>
          <w:szCs w:val="22"/>
        </w:rPr>
      </w:pPr>
      <w:r w:rsidRPr="00B866F9">
        <w:rPr>
          <w:rFonts w:asciiTheme="majorHAnsi" w:hAnsiTheme="majorHAnsi" w:cs="Times New Roman"/>
          <w:sz w:val="22"/>
          <w:szCs w:val="22"/>
        </w:rPr>
        <w:t xml:space="preserve">W ramach nadzoru przedstawiciel Starostwa Powiatowego w Suwałkach przeprowadził 2 kontrole (19 kwietnia oraz 28 grudnia 2017 r.) w niepublicznej placówce oświatowej Ośrodku Rehabilitacyjno – Edukacyjno – Wychowawczym w Brodzie Nowym, prowadzonym przez Polskie Stowarzyszenie </w:t>
      </w:r>
      <w:r w:rsidR="00C4137F">
        <w:rPr>
          <w:rFonts w:asciiTheme="majorHAnsi" w:hAnsiTheme="majorHAnsi" w:cs="Times New Roman"/>
          <w:sz w:val="22"/>
          <w:szCs w:val="22"/>
        </w:rPr>
        <w:br/>
      </w:r>
      <w:r w:rsidRPr="00B866F9">
        <w:rPr>
          <w:rFonts w:asciiTheme="majorHAnsi" w:hAnsiTheme="majorHAnsi" w:cs="Times New Roman"/>
          <w:sz w:val="22"/>
          <w:szCs w:val="22"/>
        </w:rPr>
        <w:t xml:space="preserve">na </w:t>
      </w:r>
      <w:proofErr w:type="spellStart"/>
      <w:r w:rsidRPr="00B866F9">
        <w:rPr>
          <w:rFonts w:asciiTheme="majorHAnsi" w:hAnsiTheme="majorHAnsi" w:cs="Times New Roman"/>
          <w:sz w:val="22"/>
          <w:szCs w:val="22"/>
        </w:rPr>
        <w:t>rzecz</w:t>
      </w:r>
      <w:proofErr w:type="spellEnd"/>
      <w:r w:rsidRPr="00B866F9">
        <w:rPr>
          <w:rFonts w:asciiTheme="majorHAnsi" w:hAnsiTheme="majorHAnsi" w:cs="Times New Roman"/>
          <w:sz w:val="22"/>
          <w:szCs w:val="22"/>
        </w:rPr>
        <w:t xml:space="preserve"> Osób z Niepełnosprawnością Intelektualną Koło w Suwałkach, dotowanej z budżetu Powiatu Suwalskiego. Nieprawidłowości </w:t>
      </w:r>
      <w:proofErr w:type="spellStart"/>
      <w:r w:rsidRPr="00B866F9">
        <w:rPr>
          <w:rFonts w:asciiTheme="majorHAnsi" w:hAnsiTheme="majorHAnsi" w:cs="Times New Roman"/>
          <w:sz w:val="22"/>
          <w:szCs w:val="22"/>
        </w:rPr>
        <w:t>nie</w:t>
      </w:r>
      <w:proofErr w:type="spellEnd"/>
      <w:r w:rsidRPr="00B866F9">
        <w:rPr>
          <w:rFonts w:asciiTheme="majorHAnsi" w:hAnsiTheme="majorHAnsi" w:cs="Times New Roman"/>
          <w:sz w:val="22"/>
          <w:szCs w:val="22"/>
        </w:rPr>
        <w:t xml:space="preserve"> stwierdzono</w:t>
      </w:r>
      <w:r w:rsidR="002E0433" w:rsidRPr="002E0433">
        <w:rPr>
          <w:rFonts w:asciiTheme="majorHAnsi" w:hAnsiTheme="majorHAnsi" w:cs="Times New Roman"/>
          <w:sz w:val="22"/>
          <w:szCs w:val="22"/>
        </w:rPr>
        <w:t>.</w:t>
      </w:r>
    </w:p>
    <w:p w:rsidR="009C5E62" w:rsidRDefault="00B92761" w:rsidP="00651A92">
      <w:pPr>
        <w:jc w:val="both"/>
        <w:rPr>
          <w:rFonts w:asciiTheme="majorHAnsi" w:hAnsiTheme="majorHAnsi"/>
          <w:sz w:val="22"/>
          <w:szCs w:val="22"/>
        </w:rPr>
      </w:pPr>
      <w:r w:rsidRPr="00B866F9">
        <w:rPr>
          <w:rFonts w:asciiTheme="majorHAnsi" w:hAnsiTheme="majorHAnsi" w:cs="Calibri"/>
          <w:sz w:val="22"/>
          <w:szCs w:val="22"/>
        </w:rPr>
        <w:t xml:space="preserve">Powiatowe Centrum Pomocy Rodzinie w Suwałkach </w:t>
      </w:r>
      <w:r w:rsidR="00D24C18" w:rsidRPr="00B866F9">
        <w:rPr>
          <w:rFonts w:asciiTheme="majorHAnsi" w:hAnsiTheme="majorHAnsi" w:cs="Calibri"/>
          <w:sz w:val="22"/>
          <w:szCs w:val="22"/>
        </w:rPr>
        <w:t xml:space="preserve">w </w:t>
      </w:r>
      <w:r w:rsidR="00B866F9" w:rsidRPr="00B866F9">
        <w:rPr>
          <w:rFonts w:asciiTheme="majorHAnsi" w:hAnsiTheme="majorHAnsi" w:cs="Calibri"/>
          <w:sz w:val="22"/>
          <w:szCs w:val="22"/>
        </w:rPr>
        <w:t>2017</w:t>
      </w:r>
      <w:r w:rsidR="009C5E62" w:rsidRPr="00B866F9">
        <w:rPr>
          <w:rFonts w:asciiTheme="majorHAnsi" w:hAnsiTheme="majorHAnsi" w:cs="Calibri"/>
          <w:sz w:val="22"/>
          <w:szCs w:val="22"/>
        </w:rPr>
        <w:t xml:space="preserve"> r. </w:t>
      </w:r>
      <w:r w:rsidR="00B866F9" w:rsidRPr="00B866F9">
        <w:rPr>
          <w:rFonts w:asciiTheme="majorHAnsi" w:hAnsiTheme="majorHAnsi"/>
          <w:sz w:val="22"/>
          <w:szCs w:val="22"/>
        </w:rPr>
        <w:t xml:space="preserve">współpracowało z przedstawicielami organizacji pozarządowych, którzy wchodzą w skład Społecznej Rady ds. Osób Niepełnosprawnych przy Staroście Suwalskim. Rada opiniowała kierunki wydatkowania środków PFRON będących </w:t>
      </w:r>
      <w:r w:rsidR="00C4137F">
        <w:rPr>
          <w:rFonts w:asciiTheme="majorHAnsi" w:hAnsiTheme="majorHAnsi"/>
          <w:sz w:val="22"/>
          <w:szCs w:val="22"/>
        </w:rPr>
        <w:br/>
      </w:r>
      <w:r w:rsidR="00B866F9" w:rsidRPr="00B866F9">
        <w:rPr>
          <w:rFonts w:asciiTheme="majorHAnsi" w:hAnsiTheme="majorHAnsi"/>
          <w:sz w:val="22"/>
          <w:szCs w:val="22"/>
        </w:rPr>
        <w:t>w dyspozycji powiatu, w tym projekt uchwały Rady Powiatu w Suwałkach oraz zakres działań organizacji korzystających z dofinansowania.</w:t>
      </w:r>
    </w:p>
    <w:p w:rsidR="00843352" w:rsidRPr="009C5E62" w:rsidRDefault="00AF2F70" w:rsidP="009C5E62">
      <w:pPr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>W 2017</w:t>
      </w:r>
      <w:r w:rsidR="00974196" w:rsidRPr="00974196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 xml:space="preserve"> r. Powiat </w:t>
      </w:r>
      <w:r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>trzykrotnie</w:t>
      </w:r>
      <w:r w:rsidR="009C5E62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 xml:space="preserve">udostępnił organizacjom </w:t>
      </w:r>
      <w:r w:rsidR="009C5E62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 xml:space="preserve">nieodpłatnie </w:t>
      </w:r>
      <w:r w:rsidR="004B2F25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>s</w:t>
      </w:r>
      <w:r w:rsidR="00843352" w:rsidRPr="00974196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>alę Konferencyjną Starostwa Powiatowego w Suwałkach.</w:t>
      </w:r>
      <w:r w:rsidR="00843352" w:rsidRPr="00974196">
        <w:rPr>
          <w:rFonts w:asciiTheme="majorHAnsi" w:hAnsiTheme="majorHAnsi"/>
          <w:sz w:val="22"/>
          <w:szCs w:val="22"/>
        </w:rPr>
        <w:t xml:space="preserve"> Nieodpłatn</w:t>
      </w:r>
      <w:r>
        <w:rPr>
          <w:rFonts w:asciiTheme="majorHAnsi" w:hAnsiTheme="majorHAnsi"/>
          <w:sz w:val="22"/>
          <w:szCs w:val="22"/>
        </w:rPr>
        <w:t xml:space="preserve">e udostępnienie pomieszczeń, o którym mowa wyżej, </w:t>
      </w:r>
      <w:r w:rsidR="00843352" w:rsidRPr="00974196">
        <w:rPr>
          <w:rFonts w:asciiTheme="majorHAnsi" w:hAnsiTheme="majorHAnsi"/>
          <w:sz w:val="22"/>
          <w:szCs w:val="22"/>
        </w:rPr>
        <w:t xml:space="preserve">odbywało się na podstawie następujących dokumentów obowiązujących w Starostwie Powiatowym </w:t>
      </w:r>
      <w:r>
        <w:rPr>
          <w:rFonts w:asciiTheme="majorHAnsi" w:hAnsiTheme="majorHAnsi"/>
          <w:sz w:val="22"/>
          <w:szCs w:val="22"/>
        </w:rPr>
        <w:br/>
      </w:r>
      <w:r w:rsidR="00843352" w:rsidRPr="00974196">
        <w:rPr>
          <w:rFonts w:asciiTheme="majorHAnsi" w:hAnsiTheme="majorHAnsi"/>
          <w:sz w:val="22"/>
          <w:szCs w:val="22"/>
        </w:rPr>
        <w:t>w Suwałkach:</w:t>
      </w:r>
    </w:p>
    <w:p w:rsidR="00843352" w:rsidRPr="00974196" w:rsidRDefault="00843352" w:rsidP="00843352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Theme="majorHAnsi" w:hAnsiTheme="majorHAnsi"/>
          <w:sz w:val="22"/>
          <w:szCs w:val="22"/>
        </w:rPr>
      </w:pPr>
      <w:r w:rsidRPr="00974196">
        <w:rPr>
          <w:rFonts w:asciiTheme="majorHAnsi" w:hAnsiTheme="majorHAnsi"/>
          <w:sz w:val="22"/>
          <w:szCs w:val="22"/>
        </w:rPr>
        <w:t xml:space="preserve">Uchwała NR LXXXVI/210/13 Zarządu Powiatu w Suwałkach z dnia 10 stycznia 2013 r. </w:t>
      </w:r>
      <w:r w:rsidRPr="00974196">
        <w:rPr>
          <w:rFonts w:asciiTheme="majorHAnsi" w:hAnsiTheme="majorHAnsi"/>
          <w:sz w:val="22"/>
          <w:szCs w:val="22"/>
        </w:rPr>
        <w:br/>
        <w:t xml:space="preserve">w sprawie ustalenia wysokości opłat za wynajem pomieszczenia Sali Konferencyjnej </w:t>
      </w:r>
      <w:r w:rsidRPr="00974196">
        <w:rPr>
          <w:rFonts w:asciiTheme="majorHAnsi" w:hAnsiTheme="majorHAnsi"/>
          <w:sz w:val="22"/>
          <w:szCs w:val="22"/>
        </w:rPr>
        <w:br/>
        <w:t>w Starostwie Powiatowym w Suwałkach.</w:t>
      </w:r>
    </w:p>
    <w:p w:rsidR="0094421F" w:rsidRDefault="00843352" w:rsidP="000E03E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ind w:right="29"/>
        <w:jc w:val="both"/>
        <w:rPr>
          <w:rFonts w:asciiTheme="majorHAnsi" w:eastAsia="Calibri" w:hAnsiTheme="majorHAnsi"/>
          <w:sz w:val="22"/>
          <w:szCs w:val="22"/>
        </w:rPr>
      </w:pPr>
      <w:r w:rsidRPr="00974196">
        <w:rPr>
          <w:rFonts w:asciiTheme="majorHAnsi" w:hAnsiTheme="majorHAnsi"/>
          <w:sz w:val="22"/>
          <w:szCs w:val="22"/>
        </w:rPr>
        <w:t xml:space="preserve">Zarządzenie Nr 4/2013 Starosty Suwalskiego z dnia 5 lutego 2013 r. w sprawie obiegu </w:t>
      </w:r>
      <w:r w:rsidR="00534503">
        <w:rPr>
          <w:rFonts w:asciiTheme="majorHAnsi" w:hAnsiTheme="majorHAnsi"/>
          <w:sz w:val="22"/>
          <w:szCs w:val="22"/>
        </w:rPr>
        <w:br/>
      </w:r>
      <w:r w:rsidRPr="00974196">
        <w:rPr>
          <w:rFonts w:asciiTheme="majorHAnsi" w:hAnsiTheme="majorHAnsi"/>
          <w:sz w:val="22"/>
          <w:szCs w:val="22"/>
        </w:rPr>
        <w:t>i kontroli dokumentów oraz prowadzenia ewidencji wynajmowania Sali Konferencyjnej Starostwa Powiatowego w Suwałkach.</w:t>
      </w:r>
      <w:r w:rsidRPr="00974196">
        <w:rPr>
          <w:rFonts w:asciiTheme="majorHAnsi" w:eastAsia="Calibri" w:hAnsiTheme="majorHAnsi"/>
          <w:sz w:val="22"/>
          <w:szCs w:val="22"/>
        </w:rPr>
        <w:t xml:space="preserve"> </w:t>
      </w:r>
    </w:p>
    <w:p w:rsidR="00BB59C9" w:rsidRPr="00BB59C9" w:rsidRDefault="00BB59C9" w:rsidP="00BB59C9">
      <w:pPr>
        <w:pStyle w:val="Akapitzlist"/>
        <w:shd w:val="clear" w:color="auto" w:fill="FFFFFF"/>
        <w:spacing w:before="120" w:after="120" w:line="240" w:lineRule="auto"/>
        <w:ind w:right="29"/>
        <w:jc w:val="both"/>
        <w:rPr>
          <w:rFonts w:asciiTheme="majorHAnsi" w:eastAsia="Calibri" w:hAnsiTheme="majorHAnsi"/>
          <w:sz w:val="22"/>
          <w:szCs w:val="22"/>
        </w:rPr>
      </w:pPr>
    </w:p>
    <w:p w:rsidR="009412F2" w:rsidRPr="00725A67" w:rsidRDefault="002F1E82" w:rsidP="00725A6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ajorHAnsi" w:hAnsiTheme="majorHAnsi" w:cs="Times New Roman"/>
          <w:sz w:val="22"/>
          <w:szCs w:val="22"/>
        </w:rPr>
      </w:pPr>
      <w:r w:rsidRPr="00725A67">
        <w:rPr>
          <w:rFonts w:asciiTheme="majorHAnsi" w:hAnsiTheme="majorHAnsi" w:cs="Times New Roman"/>
          <w:b/>
          <w:sz w:val="22"/>
          <w:szCs w:val="22"/>
        </w:rPr>
        <w:t>W</w:t>
      </w:r>
      <w:r w:rsidR="008D2323" w:rsidRPr="00725A67">
        <w:rPr>
          <w:rFonts w:asciiTheme="majorHAnsi" w:hAnsiTheme="majorHAnsi" w:cs="Times New Roman"/>
          <w:b/>
          <w:sz w:val="22"/>
          <w:szCs w:val="22"/>
        </w:rPr>
        <w:t>spólne przygotowywanie</w:t>
      </w:r>
      <w:r w:rsidR="00CE0DEC" w:rsidRPr="00725A67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8D2323" w:rsidRPr="00725A67">
        <w:rPr>
          <w:rFonts w:asciiTheme="majorHAnsi" w:hAnsiTheme="majorHAnsi" w:cs="Times New Roman"/>
          <w:b/>
          <w:sz w:val="22"/>
          <w:szCs w:val="22"/>
        </w:rPr>
        <w:t xml:space="preserve">i wykorzystanie narzędzi promocji regionu </w:t>
      </w:r>
      <w:r w:rsidR="00D24C18" w:rsidRPr="00725A67">
        <w:rPr>
          <w:rFonts w:asciiTheme="majorHAnsi" w:hAnsiTheme="majorHAnsi" w:cs="Times New Roman"/>
          <w:b/>
          <w:sz w:val="22"/>
          <w:szCs w:val="22"/>
        </w:rPr>
        <w:t> </w:t>
      </w:r>
      <w:r w:rsidR="00CE0DEC" w:rsidRPr="00725A67">
        <w:rPr>
          <w:rFonts w:asciiTheme="majorHAnsi" w:hAnsiTheme="majorHAnsi" w:cs="Times New Roman"/>
          <w:b/>
          <w:sz w:val="22"/>
          <w:szCs w:val="22"/>
        </w:rPr>
        <w:t xml:space="preserve">i </w:t>
      </w:r>
      <w:r w:rsidR="008D2323" w:rsidRPr="00725A67">
        <w:rPr>
          <w:rFonts w:asciiTheme="majorHAnsi" w:hAnsiTheme="majorHAnsi" w:cs="Times New Roman"/>
          <w:b/>
          <w:sz w:val="22"/>
          <w:szCs w:val="22"/>
        </w:rPr>
        <w:t>społeczności lokalnych</w:t>
      </w:r>
      <w:r w:rsidR="00A90A71" w:rsidRPr="00725A67">
        <w:rPr>
          <w:rFonts w:asciiTheme="majorHAnsi" w:hAnsiTheme="majorHAnsi" w:cs="Times New Roman"/>
          <w:b/>
          <w:sz w:val="22"/>
          <w:szCs w:val="22"/>
        </w:rPr>
        <w:t>.</w:t>
      </w:r>
    </w:p>
    <w:p w:rsidR="006F5EFB" w:rsidRDefault="006F5EFB" w:rsidP="006F5EFB">
      <w:pPr>
        <w:pStyle w:val="Akapitzlist"/>
        <w:autoSpaceDE w:val="0"/>
        <w:autoSpaceDN w:val="0"/>
        <w:adjustRightInd w:val="0"/>
        <w:spacing w:after="0" w:line="240" w:lineRule="auto"/>
        <w:ind w:left="207"/>
        <w:jc w:val="both"/>
        <w:rPr>
          <w:rFonts w:ascii="Cambria" w:hAnsi="Cambria" w:cs="Cambria"/>
          <w:sz w:val="24"/>
          <w:szCs w:val="24"/>
        </w:rPr>
      </w:pPr>
    </w:p>
    <w:p w:rsidR="006F5EFB" w:rsidRPr="0020574D" w:rsidRDefault="006F5EFB" w:rsidP="006F5EFB">
      <w:pPr>
        <w:pStyle w:val="Akapitzlist"/>
        <w:autoSpaceDE w:val="0"/>
        <w:autoSpaceDN w:val="0"/>
        <w:adjustRightInd w:val="0"/>
        <w:spacing w:after="0" w:line="240" w:lineRule="auto"/>
        <w:ind w:left="207"/>
        <w:jc w:val="both"/>
        <w:rPr>
          <w:rFonts w:asciiTheme="majorHAnsi" w:hAnsiTheme="majorHAnsi" w:cs="Cambria"/>
          <w:sz w:val="22"/>
          <w:szCs w:val="22"/>
        </w:rPr>
      </w:pPr>
      <w:r w:rsidRPr="0020574D">
        <w:rPr>
          <w:rFonts w:asciiTheme="majorHAnsi" w:hAnsiTheme="majorHAnsi" w:cs="Cambria"/>
          <w:sz w:val="22"/>
          <w:szCs w:val="22"/>
        </w:rPr>
        <w:t xml:space="preserve">W 2017 r. Powiat Suwalski, poprzez współpracę z Suwalską Organizacją Turystyczną i Podlaską Regionalną Organizacją Turystyczną, uczestniczył w krajowych i zagranicznych targach turystycznych oraz promocyjnych wydarzeniach turystycznych. Współpraca odbywała </w:t>
      </w:r>
      <w:r w:rsidR="00C4137F">
        <w:rPr>
          <w:rFonts w:asciiTheme="majorHAnsi" w:hAnsiTheme="majorHAnsi" w:cs="Cambria"/>
          <w:sz w:val="22"/>
          <w:szCs w:val="22"/>
        </w:rPr>
        <w:br/>
        <w:t xml:space="preserve">się </w:t>
      </w:r>
      <w:r w:rsidRPr="0020574D">
        <w:rPr>
          <w:rFonts w:asciiTheme="majorHAnsi" w:hAnsiTheme="majorHAnsi" w:cs="Cambria"/>
          <w:sz w:val="22"/>
          <w:szCs w:val="22"/>
        </w:rPr>
        <w:t>m.in. poprzez przekazywanie materiałów promocyjnych Powiat</w:t>
      </w:r>
      <w:r w:rsidR="00C4137F">
        <w:rPr>
          <w:rFonts w:asciiTheme="majorHAnsi" w:hAnsiTheme="majorHAnsi" w:cs="Cambria"/>
          <w:sz w:val="22"/>
          <w:szCs w:val="22"/>
        </w:rPr>
        <w:t xml:space="preserve">u na stoiska targowe prowadzone przez </w:t>
      </w:r>
      <w:r w:rsidRPr="0020574D">
        <w:rPr>
          <w:rFonts w:asciiTheme="majorHAnsi" w:hAnsiTheme="majorHAnsi" w:cs="Cambria"/>
          <w:sz w:val="22"/>
          <w:szCs w:val="22"/>
        </w:rPr>
        <w:t>te organizacje, a także poprzez bezpośrednią obsługę stoisk promocyjnych:</w:t>
      </w:r>
    </w:p>
    <w:p w:rsidR="00780F27" w:rsidRPr="0020574D" w:rsidRDefault="00780F27" w:rsidP="006F5EFB">
      <w:pPr>
        <w:pStyle w:val="Akapitzlist"/>
        <w:autoSpaceDE w:val="0"/>
        <w:autoSpaceDN w:val="0"/>
        <w:adjustRightInd w:val="0"/>
        <w:spacing w:after="0" w:line="240" w:lineRule="auto"/>
        <w:ind w:left="207"/>
        <w:jc w:val="both"/>
        <w:rPr>
          <w:rFonts w:asciiTheme="majorHAnsi" w:hAnsiTheme="majorHAnsi" w:cs="Cambria"/>
          <w:sz w:val="22"/>
          <w:szCs w:val="22"/>
        </w:rPr>
      </w:pPr>
    </w:p>
    <w:p w:rsidR="006F5EFB" w:rsidRPr="0020574D" w:rsidRDefault="006F5EFB" w:rsidP="006F5EF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="Cambria"/>
          <w:sz w:val="22"/>
          <w:szCs w:val="22"/>
        </w:rPr>
      </w:pPr>
      <w:r w:rsidRPr="0020574D">
        <w:rPr>
          <w:rFonts w:asciiTheme="majorHAnsi" w:hAnsiTheme="majorHAnsi" w:cs="Cambria"/>
          <w:sz w:val="22"/>
          <w:szCs w:val="22"/>
        </w:rPr>
        <w:t>na targach sportów wodnych i rekreacji „Wiatr i Woda 2017” w Warszawie (16-19 marca 2017),</w:t>
      </w:r>
    </w:p>
    <w:p w:rsidR="006F5EFB" w:rsidRPr="0020574D" w:rsidRDefault="006F5EFB" w:rsidP="006F5EF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="Cambria"/>
          <w:sz w:val="22"/>
          <w:szCs w:val="22"/>
        </w:rPr>
      </w:pPr>
      <w:r w:rsidRPr="0020574D">
        <w:rPr>
          <w:rFonts w:asciiTheme="majorHAnsi" w:hAnsiTheme="majorHAnsi"/>
          <w:sz w:val="22"/>
          <w:szCs w:val="22"/>
        </w:rPr>
        <w:lastRenderedPageBreak/>
        <w:t xml:space="preserve">w Parku Naukowo-Technologicznym na II Forum Biznesowym Pogranicza w Suwałkach </w:t>
      </w:r>
      <w:r w:rsidR="00AC49C3">
        <w:rPr>
          <w:rFonts w:asciiTheme="majorHAnsi" w:hAnsiTheme="majorHAnsi"/>
          <w:sz w:val="22"/>
          <w:szCs w:val="22"/>
        </w:rPr>
        <w:br/>
      </w:r>
      <w:r w:rsidRPr="0020574D">
        <w:rPr>
          <w:rFonts w:asciiTheme="majorHAnsi" w:hAnsiTheme="majorHAnsi"/>
          <w:sz w:val="22"/>
          <w:szCs w:val="22"/>
        </w:rPr>
        <w:t xml:space="preserve">(9-10 listopada 2017). </w:t>
      </w:r>
    </w:p>
    <w:p w:rsidR="006F5EFB" w:rsidRPr="00780F27" w:rsidRDefault="006F5EFB" w:rsidP="006F5EFB">
      <w:pPr>
        <w:pStyle w:val="Akapitzlist"/>
        <w:autoSpaceDE w:val="0"/>
        <w:autoSpaceDN w:val="0"/>
        <w:adjustRightInd w:val="0"/>
        <w:spacing w:after="0" w:line="240" w:lineRule="auto"/>
        <w:ind w:left="207"/>
        <w:jc w:val="both"/>
        <w:rPr>
          <w:rFonts w:asciiTheme="majorHAnsi" w:hAnsiTheme="majorHAnsi" w:cs="Cambria"/>
          <w:sz w:val="22"/>
          <w:szCs w:val="22"/>
        </w:rPr>
      </w:pPr>
    </w:p>
    <w:p w:rsidR="00780F27" w:rsidRDefault="006F5EFB" w:rsidP="00FC05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2"/>
          <w:szCs w:val="22"/>
        </w:rPr>
      </w:pPr>
      <w:r w:rsidRPr="00780F27">
        <w:rPr>
          <w:rFonts w:asciiTheme="majorHAnsi" w:hAnsiTheme="majorHAnsi" w:cs="Cambria"/>
          <w:sz w:val="22"/>
          <w:szCs w:val="22"/>
        </w:rPr>
        <w:t xml:space="preserve">Przygotowanie do współpracy z SOT i Wigierskim Stowarzyszeniem Turystycznym na uzyskanie dotacji w ramach otwartego konkursu ofert dla organizacji pozarządowych samorządu województwa podlaskiego na imprezę promocyjną na Suwalszczyźnie pn. ”Kajakiem w Suwalsko-Augustowskim Królestwie Rowerowym Green </w:t>
      </w:r>
      <w:proofErr w:type="spellStart"/>
      <w:r w:rsidRPr="00780F27">
        <w:rPr>
          <w:rFonts w:asciiTheme="majorHAnsi" w:hAnsiTheme="majorHAnsi" w:cs="Cambria"/>
          <w:sz w:val="22"/>
          <w:szCs w:val="22"/>
        </w:rPr>
        <w:t>Velo</w:t>
      </w:r>
      <w:proofErr w:type="spellEnd"/>
      <w:r w:rsidRPr="00780F27">
        <w:rPr>
          <w:rFonts w:asciiTheme="majorHAnsi" w:hAnsiTheme="majorHAnsi" w:cs="Cambria"/>
          <w:sz w:val="22"/>
          <w:szCs w:val="22"/>
        </w:rPr>
        <w:t>”.</w:t>
      </w:r>
    </w:p>
    <w:p w:rsidR="00780F27" w:rsidRDefault="00780F27" w:rsidP="00FC058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Theme="majorHAnsi" w:hAnsiTheme="majorHAnsi" w:cs="Cambria"/>
          <w:sz w:val="22"/>
          <w:szCs w:val="22"/>
        </w:rPr>
      </w:pPr>
    </w:p>
    <w:p w:rsidR="00DE0ADC" w:rsidRPr="00780F27" w:rsidRDefault="004B2F25" w:rsidP="00FC058C">
      <w:pPr>
        <w:spacing w:line="24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Powiatowe Centrum Pomocy Rodzinie </w:t>
      </w:r>
      <w:r>
        <w:rPr>
          <w:rFonts w:asciiTheme="majorHAnsi" w:eastAsia="Calibri" w:hAnsiTheme="majorHAnsi" w:cs="Calibri"/>
          <w:sz w:val="22"/>
          <w:szCs w:val="22"/>
        </w:rPr>
        <w:t>współpracował</w:t>
      </w:r>
      <w:r w:rsidR="0098743A">
        <w:rPr>
          <w:rFonts w:asciiTheme="majorHAnsi" w:eastAsia="Calibri" w:hAnsiTheme="majorHAnsi" w:cs="Calibri"/>
          <w:sz w:val="22"/>
          <w:szCs w:val="22"/>
        </w:rPr>
        <w:t>o</w:t>
      </w:r>
      <w:r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974196" w:rsidRPr="00B92761">
        <w:rPr>
          <w:rFonts w:asciiTheme="majorHAnsi" w:eastAsia="Calibri" w:hAnsiTheme="majorHAnsi" w:cs="Calibri"/>
          <w:sz w:val="22"/>
          <w:szCs w:val="22"/>
        </w:rPr>
        <w:t>w zakresie organizacji i dofinansowania imprez integrac</w:t>
      </w:r>
      <w:r w:rsidR="00780F27">
        <w:rPr>
          <w:rFonts w:asciiTheme="majorHAnsi" w:eastAsia="Calibri" w:hAnsiTheme="majorHAnsi" w:cs="Calibri"/>
          <w:sz w:val="22"/>
          <w:szCs w:val="22"/>
        </w:rPr>
        <w:t>yjnych – dofinansowano łącznie 5</w:t>
      </w:r>
      <w:r w:rsidR="00974196" w:rsidRPr="00B92761">
        <w:rPr>
          <w:rFonts w:asciiTheme="majorHAnsi" w:eastAsia="Calibri" w:hAnsiTheme="majorHAnsi" w:cs="Calibri"/>
          <w:sz w:val="22"/>
          <w:szCs w:val="22"/>
        </w:rPr>
        <w:t xml:space="preserve"> imprez. Polski Związek Niewidomych Okręg Podlaski zorganizował cztery imprezy integracyjne z tego jedną dla dzieci, Polskie Stowarzyszenie</w:t>
      </w:r>
      <w:r w:rsidR="00534503">
        <w:rPr>
          <w:rFonts w:asciiTheme="majorHAnsi" w:eastAsia="Calibri" w:hAnsiTheme="majorHAnsi" w:cs="Calibri"/>
          <w:sz w:val="22"/>
          <w:szCs w:val="22"/>
        </w:rPr>
        <w:br/>
      </w:r>
      <w:r w:rsidR="00974196" w:rsidRPr="00B92761">
        <w:rPr>
          <w:rFonts w:asciiTheme="majorHAnsi" w:eastAsia="Calibri" w:hAnsiTheme="majorHAnsi" w:cs="Calibri"/>
          <w:sz w:val="22"/>
          <w:szCs w:val="22"/>
        </w:rPr>
        <w:t xml:space="preserve"> na Rzecz Osób z Upośledzeniem Umysłowym </w:t>
      </w:r>
      <w:r w:rsidR="00780F27">
        <w:rPr>
          <w:rFonts w:asciiTheme="majorHAnsi" w:eastAsia="Calibri" w:hAnsiTheme="majorHAnsi" w:cs="Calibri"/>
          <w:sz w:val="22"/>
          <w:szCs w:val="22"/>
        </w:rPr>
        <w:t>Koło w Suwałkach zorganizowało 1</w:t>
      </w:r>
      <w:r w:rsidR="00974196" w:rsidRPr="00B92761">
        <w:rPr>
          <w:rFonts w:asciiTheme="majorHAnsi" w:eastAsia="Calibri" w:hAnsiTheme="majorHAnsi" w:cs="Calibri"/>
          <w:sz w:val="22"/>
          <w:szCs w:val="22"/>
        </w:rPr>
        <w:t xml:space="preserve"> imprez</w:t>
      </w:r>
      <w:r w:rsidR="00780F27">
        <w:rPr>
          <w:rFonts w:asciiTheme="majorHAnsi" w:eastAsia="Calibri" w:hAnsiTheme="majorHAnsi" w:cs="Calibri"/>
          <w:sz w:val="22"/>
          <w:szCs w:val="22"/>
        </w:rPr>
        <w:t>ę</w:t>
      </w:r>
      <w:r w:rsidR="00974196" w:rsidRPr="00B92761">
        <w:rPr>
          <w:rFonts w:asciiTheme="majorHAnsi" w:eastAsia="Calibri" w:hAnsiTheme="majorHAnsi" w:cs="Calibri"/>
          <w:sz w:val="22"/>
          <w:szCs w:val="22"/>
        </w:rPr>
        <w:t xml:space="preserve">. </w:t>
      </w:r>
      <w:r w:rsidR="00534503">
        <w:rPr>
          <w:rFonts w:asciiTheme="majorHAnsi" w:eastAsia="Calibri" w:hAnsiTheme="majorHAnsi" w:cs="Calibri"/>
          <w:sz w:val="22"/>
          <w:szCs w:val="22"/>
        </w:rPr>
        <w:br/>
      </w:r>
      <w:r w:rsidR="00974196" w:rsidRPr="00B92761">
        <w:rPr>
          <w:rFonts w:asciiTheme="majorHAnsi" w:eastAsia="Calibri" w:hAnsiTheme="majorHAnsi" w:cs="Calibri"/>
          <w:sz w:val="22"/>
          <w:szCs w:val="22"/>
        </w:rPr>
        <w:t>W imp</w:t>
      </w:r>
      <w:r w:rsidR="00780F27">
        <w:rPr>
          <w:rFonts w:asciiTheme="majorHAnsi" w:eastAsia="Calibri" w:hAnsiTheme="majorHAnsi" w:cs="Calibri"/>
          <w:sz w:val="22"/>
          <w:szCs w:val="22"/>
        </w:rPr>
        <w:t xml:space="preserve">rezach łącznie wzięło udział 117 </w:t>
      </w:r>
      <w:proofErr w:type="spellStart"/>
      <w:r w:rsidR="00780F27">
        <w:rPr>
          <w:rFonts w:asciiTheme="majorHAnsi" w:eastAsia="Calibri" w:hAnsiTheme="majorHAnsi" w:cs="Calibri"/>
          <w:sz w:val="22"/>
          <w:szCs w:val="22"/>
        </w:rPr>
        <w:t>osób</w:t>
      </w:r>
      <w:proofErr w:type="spellEnd"/>
      <w:r w:rsidR="00780F27">
        <w:rPr>
          <w:rFonts w:asciiTheme="majorHAnsi" w:eastAsia="Calibri" w:hAnsiTheme="majorHAnsi" w:cs="Calibri"/>
          <w:sz w:val="22"/>
          <w:szCs w:val="22"/>
        </w:rPr>
        <w:t xml:space="preserve"> niepełnosprawnych</w:t>
      </w:r>
      <w:r w:rsidR="00974196" w:rsidRPr="00B92761">
        <w:rPr>
          <w:rFonts w:asciiTheme="majorHAnsi" w:eastAsia="Calibri" w:hAnsiTheme="majorHAnsi" w:cs="Calibri"/>
          <w:sz w:val="22"/>
          <w:szCs w:val="22"/>
        </w:rPr>
        <w:t xml:space="preserve">. </w:t>
      </w:r>
    </w:p>
    <w:p w:rsidR="00D7359D" w:rsidRDefault="00780F27" w:rsidP="00FC058C">
      <w:pPr>
        <w:spacing w:after="0" w:line="240" w:lineRule="auto"/>
        <w:jc w:val="both"/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>W 2017</w:t>
      </w:r>
      <w:r w:rsidR="00455644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 xml:space="preserve"> r. Powiat Suwalski organizował wraz </w:t>
      </w:r>
      <w:r w:rsidR="00455644" w:rsidRPr="00F108E8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>ze Światowym Związk</w:t>
      </w:r>
      <w:r w:rsidR="00455644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>iem Żołnierzy Armii Krajowej Obw</w:t>
      </w:r>
      <w:r w:rsidR="00455644" w:rsidRPr="00F108E8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>ód Suwalski uroczystych obchodów rocznicy rozstrzelania członków Tymczasowej Rady Ziemi Suwalskiej – pierwszej podziemnej organizacji niepodległościowej na Suwalszczyźnie (26 kwietnia).</w:t>
      </w:r>
    </w:p>
    <w:p w:rsidR="00D7359D" w:rsidRDefault="00D7359D" w:rsidP="00FC058C">
      <w:pPr>
        <w:spacing w:after="0" w:line="240" w:lineRule="auto"/>
        <w:jc w:val="both"/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</w:pPr>
    </w:p>
    <w:p w:rsidR="00D7359D" w:rsidRPr="00D7359D" w:rsidRDefault="00D7359D" w:rsidP="00FC058C">
      <w:pPr>
        <w:spacing w:after="0" w:line="240" w:lineRule="auto"/>
        <w:jc w:val="both"/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="Cambria"/>
          <w:sz w:val="22"/>
          <w:szCs w:val="22"/>
        </w:rPr>
        <w:t xml:space="preserve">Powiat Suwalski </w:t>
      </w:r>
      <w:r>
        <w:rPr>
          <w:rFonts w:asciiTheme="majorHAnsi" w:hAnsiTheme="majorHAnsi"/>
          <w:sz w:val="22"/>
          <w:szCs w:val="22"/>
        </w:rPr>
        <w:t>z</w:t>
      </w:r>
      <w:r w:rsidRPr="00780F27">
        <w:rPr>
          <w:rFonts w:asciiTheme="majorHAnsi" w:hAnsiTheme="majorHAnsi"/>
          <w:sz w:val="22"/>
          <w:szCs w:val="22"/>
        </w:rPr>
        <w:t>akup</w:t>
      </w:r>
      <w:r>
        <w:rPr>
          <w:rFonts w:asciiTheme="majorHAnsi" w:hAnsiTheme="majorHAnsi"/>
          <w:sz w:val="22"/>
          <w:szCs w:val="22"/>
        </w:rPr>
        <w:t>ił</w:t>
      </w:r>
      <w:r w:rsidRPr="00780F27">
        <w:rPr>
          <w:rFonts w:asciiTheme="majorHAnsi" w:hAnsiTheme="majorHAnsi"/>
          <w:sz w:val="22"/>
          <w:szCs w:val="22"/>
        </w:rPr>
        <w:t xml:space="preserve"> wydawnictw</w:t>
      </w:r>
      <w:r>
        <w:rPr>
          <w:rFonts w:asciiTheme="majorHAnsi" w:hAnsiTheme="majorHAnsi"/>
          <w:sz w:val="22"/>
          <w:szCs w:val="22"/>
        </w:rPr>
        <w:t>o – albumy</w:t>
      </w:r>
      <w:r w:rsidRPr="00780F27">
        <w:rPr>
          <w:rFonts w:asciiTheme="majorHAnsi" w:hAnsiTheme="majorHAnsi"/>
          <w:sz w:val="22"/>
          <w:szCs w:val="22"/>
        </w:rPr>
        <w:t xml:space="preserve"> Andrzeja Strumiłły „DOM – MAĆKOWA RUDA” </w:t>
      </w:r>
      <w:r>
        <w:rPr>
          <w:rFonts w:asciiTheme="majorHAnsi" w:hAnsiTheme="majorHAnsi"/>
          <w:sz w:val="22"/>
          <w:szCs w:val="22"/>
        </w:rPr>
        <w:br/>
      </w:r>
      <w:r w:rsidRPr="00780F27">
        <w:rPr>
          <w:rFonts w:asciiTheme="majorHAnsi" w:hAnsiTheme="majorHAnsi"/>
          <w:sz w:val="22"/>
          <w:szCs w:val="22"/>
        </w:rPr>
        <w:t xml:space="preserve">(18 szt.) wydanego przez Stowarzyszenie Inicjatyw Społeczno – Kulturalnych „Nad Czarną Hańczą” </w:t>
      </w:r>
      <w:r>
        <w:rPr>
          <w:rFonts w:asciiTheme="majorHAnsi" w:hAnsiTheme="majorHAnsi"/>
          <w:sz w:val="22"/>
          <w:szCs w:val="22"/>
        </w:rPr>
        <w:br/>
      </w:r>
      <w:r w:rsidRPr="00780F27">
        <w:rPr>
          <w:rFonts w:asciiTheme="majorHAnsi" w:hAnsiTheme="majorHAnsi"/>
          <w:sz w:val="22"/>
          <w:szCs w:val="22"/>
        </w:rPr>
        <w:t xml:space="preserve">z Suwałk. </w:t>
      </w:r>
    </w:p>
    <w:p w:rsidR="00455644" w:rsidRPr="00066E1A" w:rsidRDefault="00455644" w:rsidP="00FC058C">
      <w:pPr>
        <w:jc w:val="both"/>
        <w:rPr>
          <w:rFonts w:asciiTheme="majorHAnsi" w:eastAsia="Calibri" w:hAnsiTheme="majorHAnsi" w:cs="Times New Roman"/>
          <w:bCs/>
          <w:sz w:val="22"/>
          <w:szCs w:val="22"/>
        </w:rPr>
      </w:pPr>
    </w:p>
    <w:p w:rsidR="00455644" w:rsidRPr="00FC058C" w:rsidRDefault="002F1E82" w:rsidP="00FC058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Theme="majorHAnsi" w:hAnsiTheme="majorHAnsi" w:cs="Times New Roman"/>
          <w:b/>
          <w:sz w:val="22"/>
          <w:szCs w:val="22"/>
        </w:rPr>
      </w:pPr>
      <w:r w:rsidRPr="00725A67">
        <w:rPr>
          <w:rFonts w:asciiTheme="majorHAnsi" w:hAnsiTheme="majorHAnsi" w:cs="Times New Roman"/>
          <w:b/>
          <w:sz w:val="22"/>
          <w:szCs w:val="22"/>
        </w:rPr>
        <w:t>P</w:t>
      </w:r>
      <w:r w:rsidR="008D2323" w:rsidRPr="00725A67">
        <w:rPr>
          <w:rFonts w:asciiTheme="majorHAnsi" w:hAnsiTheme="majorHAnsi" w:cs="Times New Roman"/>
          <w:b/>
          <w:sz w:val="22"/>
          <w:szCs w:val="22"/>
        </w:rPr>
        <w:t>atronaty i rekomendacje</w:t>
      </w:r>
      <w:r w:rsidR="008D2323" w:rsidRPr="00725A67">
        <w:rPr>
          <w:rFonts w:asciiTheme="majorHAnsi" w:hAnsiTheme="majorHAnsi" w:cs="Times New Roman"/>
          <w:sz w:val="22"/>
          <w:szCs w:val="22"/>
        </w:rPr>
        <w:t xml:space="preserve"> </w:t>
      </w:r>
      <w:r w:rsidR="008D2323" w:rsidRPr="00725A67">
        <w:rPr>
          <w:rFonts w:asciiTheme="majorHAnsi" w:hAnsiTheme="majorHAnsi" w:cs="Times New Roman"/>
          <w:b/>
          <w:sz w:val="22"/>
          <w:szCs w:val="22"/>
        </w:rPr>
        <w:t>samorządu Powiatu Suwalskiego</w:t>
      </w:r>
      <w:r w:rsidR="008D2323" w:rsidRPr="00725A67">
        <w:rPr>
          <w:rFonts w:asciiTheme="majorHAnsi" w:hAnsiTheme="majorHAnsi" w:cs="Times New Roman"/>
          <w:sz w:val="22"/>
          <w:szCs w:val="22"/>
        </w:rPr>
        <w:t xml:space="preserve"> </w:t>
      </w:r>
      <w:r w:rsidR="008D2323" w:rsidRPr="00725A67">
        <w:rPr>
          <w:rFonts w:asciiTheme="majorHAnsi" w:hAnsiTheme="majorHAnsi" w:cs="Times New Roman"/>
          <w:b/>
          <w:sz w:val="22"/>
          <w:szCs w:val="22"/>
        </w:rPr>
        <w:t>dla wyróżniających</w:t>
      </w:r>
      <w:r w:rsidR="00725A67">
        <w:rPr>
          <w:rFonts w:asciiTheme="majorHAnsi" w:hAnsiTheme="majorHAnsi" w:cs="Times New Roman"/>
          <w:b/>
          <w:sz w:val="22"/>
          <w:szCs w:val="22"/>
        </w:rPr>
        <w:br/>
      </w:r>
      <w:r w:rsidR="008D2323" w:rsidRPr="00725A67">
        <w:rPr>
          <w:rFonts w:asciiTheme="majorHAnsi" w:hAnsiTheme="majorHAnsi" w:cs="Times New Roman"/>
          <w:b/>
          <w:sz w:val="22"/>
          <w:szCs w:val="22"/>
        </w:rPr>
        <w:t xml:space="preserve"> się przedsięwzięć</w:t>
      </w:r>
      <w:r w:rsidR="00C876C6" w:rsidRPr="00725A67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DE0ADC" w:rsidRPr="00725A67">
        <w:rPr>
          <w:rFonts w:asciiTheme="majorHAnsi" w:hAnsiTheme="majorHAnsi" w:cs="Times New Roman"/>
          <w:b/>
          <w:sz w:val="22"/>
          <w:szCs w:val="22"/>
        </w:rPr>
        <w:t>podejmowanych przez organizacje.</w:t>
      </w:r>
    </w:p>
    <w:p w:rsidR="007628E1" w:rsidRDefault="007628E1" w:rsidP="00FC058C">
      <w:pPr>
        <w:jc w:val="both"/>
        <w:rPr>
          <w:rFonts w:asciiTheme="majorHAnsi" w:hAnsiTheme="majorHAnsi" w:cs="Calibri"/>
          <w:sz w:val="22"/>
          <w:szCs w:val="22"/>
        </w:rPr>
      </w:pPr>
      <w:r w:rsidRPr="00651A92">
        <w:rPr>
          <w:rFonts w:asciiTheme="majorHAnsi" w:hAnsiTheme="majorHAnsi"/>
          <w:sz w:val="22"/>
          <w:szCs w:val="22"/>
        </w:rPr>
        <w:t xml:space="preserve">W ramach przedsięwzięć objętych honorowym patronatem Starosty Suwalskiego w 2017 r. Powiat współpracował ze Stowarzyszeniem Aktywni Znad Rospudy z Filipowa. Inicjatywa Stowarzyszenia </w:t>
      </w:r>
      <w:r w:rsidR="00AC49C3">
        <w:rPr>
          <w:rFonts w:asciiTheme="majorHAnsi" w:hAnsiTheme="majorHAnsi"/>
          <w:sz w:val="22"/>
          <w:szCs w:val="22"/>
        </w:rPr>
        <w:br/>
      </w:r>
      <w:r w:rsidRPr="00651A92">
        <w:rPr>
          <w:rFonts w:asciiTheme="majorHAnsi" w:hAnsiTheme="majorHAnsi"/>
          <w:sz w:val="22"/>
          <w:szCs w:val="22"/>
        </w:rPr>
        <w:t xml:space="preserve">pn. I </w:t>
      </w:r>
      <w:proofErr w:type="spellStart"/>
      <w:r w:rsidRPr="00651A92">
        <w:rPr>
          <w:rFonts w:asciiTheme="majorHAnsi" w:hAnsiTheme="majorHAnsi"/>
          <w:sz w:val="22"/>
          <w:szCs w:val="22"/>
        </w:rPr>
        <w:t>Półmar</w:t>
      </w:r>
      <w:r w:rsidR="00A41EE5">
        <w:rPr>
          <w:rFonts w:asciiTheme="majorHAnsi" w:hAnsiTheme="majorHAnsi"/>
          <w:sz w:val="22"/>
          <w:szCs w:val="22"/>
        </w:rPr>
        <w:t>aton</w:t>
      </w:r>
      <w:proofErr w:type="spellEnd"/>
      <w:r w:rsidR="00A41EE5">
        <w:rPr>
          <w:rFonts w:asciiTheme="majorHAnsi" w:hAnsiTheme="majorHAnsi"/>
          <w:sz w:val="22"/>
          <w:szCs w:val="22"/>
        </w:rPr>
        <w:t xml:space="preserve"> Doliną Rospudy i Bieg Bakał</w:t>
      </w:r>
      <w:r w:rsidRPr="00651A92">
        <w:rPr>
          <w:rFonts w:asciiTheme="majorHAnsi" w:hAnsiTheme="majorHAnsi"/>
          <w:sz w:val="22"/>
          <w:szCs w:val="22"/>
        </w:rPr>
        <w:t xml:space="preserve">arza objęta honorowym patronatem starosty, otrzymała wsparcie w postaci zakupu pucharów na kwotę 1500,00 zł. </w:t>
      </w:r>
    </w:p>
    <w:p w:rsidR="006F5EFB" w:rsidRPr="006F5EFB" w:rsidRDefault="00632CF9" w:rsidP="00725A67">
      <w:pPr>
        <w:jc w:val="both"/>
        <w:rPr>
          <w:rFonts w:asciiTheme="majorHAnsi" w:hAnsiTheme="majorHAnsi" w:cs="Times New Roman"/>
          <w:b/>
          <w:sz w:val="22"/>
          <w:szCs w:val="22"/>
        </w:rPr>
      </w:pPr>
      <w:r w:rsidRPr="00725A67">
        <w:rPr>
          <w:rFonts w:asciiTheme="majorHAnsi" w:hAnsiTheme="majorHAnsi" w:cs="Calibri"/>
          <w:b/>
          <w:sz w:val="22"/>
          <w:szCs w:val="22"/>
        </w:rPr>
        <w:t>4</w:t>
      </w:r>
      <w:r w:rsidRPr="00725A67">
        <w:rPr>
          <w:rFonts w:asciiTheme="majorHAnsi" w:hAnsiTheme="majorHAnsi" w:cs="Calibri"/>
          <w:sz w:val="22"/>
          <w:szCs w:val="22"/>
        </w:rPr>
        <w:t xml:space="preserve">. </w:t>
      </w:r>
      <w:r w:rsidR="00F805C8" w:rsidRPr="00725A67">
        <w:rPr>
          <w:rFonts w:asciiTheme="majorHAnsi" w:hAnsiTheme="majorHAnsi" w:cs="Times New Roman"/>
          <w:b/>
          <w:sz w:val="22"/>
          <w:szCs w:val="22"/>
        </w:rPr>
        <w:t xml:space="preserve">Zawieranie umów partnerstwa określonych w ustawie z dnia 6 grudnia 2006 r. </w:t>
      </w:r>
      <w:r w:rsidR="00534503" w:rsidRPr="00725A67">
        <w:rPr>
          <w:rFonts w:asciiTheme="majorHAnsi" w:hAnsiTheme="majorHAnsi" w:cs="Times New Roman"/>
          <w:b/>
          <w:sz w:val="22"/>
          <w:szCs w:val="22"/>
        </w:rPr>
        <w:br/>
      </w:r>
      <w:r w:rsidR="00F805C8" w:rsidRPr="00725A67">
        <w:rPr>
          <w:rFonts w:asciiTheme="majorHAnsi" w:hAnsiTheme="majorHAnsi" w:cs="Times New Roman"/>
          <w:b/>
          <w:sz w:val="22"/>
          <w:szCs w:val="22"/>
        </w:rPr>
        <w:t xml:space="preserve">o zasadach prowadzenia polityki rozwoju (partnerstwa projektowe) dotyczące przedsięwzięć na </w:t>
      </w:r>
      <w:proofErr w:type="spellStart"/>
      <w:r w:rsidR="00F805C8" w:rsidRPr="00725A67">
        <w:rPr>
          <w:rFonts w:asciiTheme="majorHAnsi" w:hAnsiTheme="majorHAnsi" w:cs="Times New Roman"/>
          <w:b/>
          <w:sz w:val="22"/>
          <w:szCs w:val="22"/>
        </w:rPr>
        <w:t>rzecz</w:t>
      </w:r>
      <w:proofErr w:type="spellEnd"/>
      <w:r w:rsidR="00F805C8" w:rsidRPr="00725A67">
        <w:rPr>
          <w:rFonts w:asciiTheme="majorHAnsi" w:hAnsiTheme="majorHAnsi" w:cs="Times New Roman"/>
          <w:b/>
          <w:sz w:val="22"/>
          <w:szCs w:val="22"/>
        </w:rPr>
        <w:t xml:space="preserve"> społeczności powiatu suwalskiego.</w:t>
      </w:r>
    </w:p>
    <w:p w:rsidR="0020574D" w:rsidRDefault="0020574D" w:rsidP="0020574D">
      <w:pPr>
        <w:jc w:val="both"/>
        <w:rPr>
          <w:rFonts w:asciiTheme="majorHAnsi" w:hAnsiTheme="majorHAnsi"/>
          <w:sz w:val="22"/>
          <w:szCs w:val="22"/>
        </w:rPr>
      </w:pPr>
      <w:r w:rsidRPr="0020574D">
        <w:rPr>
          <w:rFonts w:asciiTheme="majorHAnsi" w:hAnsiTheme="majorHAnsi"/>
          <w:sz w:val="22"/>
          <w:szCs w:val="22"/>
        </w:rPr>
        <w:t xml:space="preserve">Powiat Suwalski złożył 29 czerwca 2017 roku do Lokalnej Grupy Rybackiej wniosek </w:t>
      </w:r>
      <w:r>
        <w:rPr>
          <w:rFonts w:asciiTheme="majorHAnsi" w:hAnsiTheme="majorHAnsi"/>
          <w:sz w:val="22"/>
          <w:szCs w:val="22"/>
        </w:rPr>
        <w:br/>
      </w:r>
      <w:r w:rsidRPr="0020574D">
        <w:rPr>
          <w:rFonts w:asciiTheme="majorHAnsi" w:hAnsiTheme="majorHAnsi"/>
          <w:sz w:val="22"/>
          <w:szCs w:val="22"/>
        </w:rPr>
        <w:t xml:space="preserve">na dofinansowanie projektu pn.” Poprawa atrakcyjności turystycznej powiatu suwalskiego poprzez wykorzystanie dziedzictwa przyrodniczo-historycznego i zasobów społeczno-gospodarczych </w:t>
      </w:r>
      <w:proofErr w:type="spellStart"/>
      <w:r w:rsidRPr="0020574D">
        <w:rPr>
          <w:rFonts w:asciiTheme="majorHAnsi" w:hAnsiTheme="majorHAnsi"/>
          <w:sz w:val="22"/>
          <w:szCs w:val="22"/>
        </w:rPr>
        <w:t>nadwigierskiej</w:t>
      </w:r>
      <w:proofErr w:type="spellEnd"/>
      <w:r w:rsidRPr="0020574D">
        <w:rPr>
          <w:rFonts w:asciiTheme="majorHAnsi" w:hAnsiTheme="majorHAnsi"/>
          <w:sz w:val="22"/>
          <w:szCs w:val="22"/>
        </w:rPr>
        <w:t xml:space="preserve"> krainy siei”. Projekt będzie realizowany w partnerstwie pięciu podmiotów ( Powiat Suwalski, Gmina Suwałki, Wigierski Park Narodowy, Polski Związek Wędkarski Gospodarstwo Rybackie PZW w Suwałkach i Suwalska Organizacja Turystyczna), w ramach Programu operacyjnego” Rybactwo i Morze”. W wyniku realizacji projektu zostanie wykonana ścieżka pieszo-rowerowa w ciągu drogi powiatowej w miejscowości Gawrych Ruda oraz poszerzona zostanie istniejąca jezdnia. Powstanie także punkt widowiskowy.</w:t>
      </w:r>
    </w:p>
    <w:p w:rsidR="00AC49C3" w:rsidRPr="00F32F42" w:rsidRDefault="00753193" w:rsidP="00F32F42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Theme="majorHAnsi" w:hAnsiTheme="majorHAnsi" w:cs="Cambria"/>
          <w:sz w:val="22"/>
          <w:szCs w:val="22"/>
        </w:rPr>
      </w:pPr>
      <w:r w:rsidRPr="00805DA0">
        <w:rPr>
          <w:rFonts w:asciiTheme="majorHAnsi" w:hAnsiTheme="majorHAnsi" w:cs="Cambria"/>
          <w:sz w:val="22"/>
          <w:szCs w:val="22"/>
        </w:rPr>
        <w:t xml:space="preserve">W 2017 r. Powiat Suwalski otrzymał od Suwalskiej Organizacji Turystycznej zapewnienie </w:t>
      </w:r>
      <w:proofErr w:type="spellStart"/>
      <w:r w:rsidRPr="00805DA0">
        <w:rPr>
          <w:rFonts w:asciiTheme="majorHAnsi" w:hAnsiTheme="majorHAnsi" w:cs="Cambria"/>
          <w:sz w:val="22"/>
          <w:szCs w:val="22"/>
        </w:rPr>
        <w:t>promocji</w:t>
      </w:r>
      <w:proofErr w:type="spellEnd"/>
      <w:r w:rsidRPr="00805DA0">
        <w:rPr>
          <w:rFonts w:asciiTheme="majorHAnsi" w:hAnsiTheme="majorHAnsi" w:cs="Cambria"/>
          <w:sz w:val="22"/>
          <w:szCs w:val="22"/>
        </w:rPr>
        <w:t xml:space="preserve"> </w:t>
      </w:r>
      <w:r>
        <w:rPr>
          <w:rFonts w:asciiTheme="majorHAnsi" w:hAnsiTheme="majorHAnsi" w:cs="Cambria"/>
          <w:sz w:val="22"/>
          <w:szCs w:val="22"/>
        </w:rPr>
        <w:br/>
      </w:r>
      <w:r w:rsidRPr="00805DA0">
        <w:rPr>
          <w:rFonts w:asciiTheme="majorHAnsi" w:hAnsiTheme="majorHAnsi" w:cs="Cambria"/>
          <w:sz w:val="22"/>
          <w:szCs w:val="22"/>
        </w:rPr>
        <w:t>i współdziałania w projektach związanych z wdrażaniem Lokalnej Strategii Rozwoju Suwalsko-Sejneńskiej Lokalnej Grupy Działania, a także Lokalnej Grupy Rybackiej Po</w:t>
      </w:r>
      <w:r>
        <w:rPr>
          <w:rFonts w:asciiTheme="majorHAnsi" w:hAnsiTheme="majorHAnsi" w:cs="Cambria"/>
          <w:sz w:val="22"/>
          <w:szCs w:val="22"/>
        </w:rPr>
        <w:t>jezierze Suwalsko-Augustowskie.</w:t>
      </w:r>
    </w:p>
    <w:p w:rsidR="00632CF9" w:rsidRPr="00725A67" w:rsidRDefault="00632CF9" w:rsidP="00247614">
      <w:pPr>
        <w:jc w:val="both"/>
        <w:rPr>
          <w:rFonts w:asciiTheme="majorHAnsi" w:hAnsiTheme="majorHAnsi"/>
          <w:sz w:val="22"/>
          <w:szCs w:val="22"/>
        </w:rPr>
      </w:pPr>
      <w:r w:rsidRPr="00725A67">
        <w:rPr>
          <w:rFonts w:asciiTheme="majorHAnsi" w:hAnsiTheme="majorHAnsi"/>
          <w:b/>
          <w:sz w:val="22"/>
          <w:szCs w:val="22"/>
        </w:rPr>
        <w:t>5.</w:t>
      </w:r>
      <w:r w:rsidRPr="00725A67">
        <w:rPr>
          <w:rFonts w:asciiTheme="majorHAnsi" w:hAnsiTheme="majorHAnsi"/>
          <w:sz w:val="22"/>
          <w:szCs w:val="22"/>
        </w:rPr>
        <w:t xml:space="preserve"> </w:t>
      </w:r>
      <w:r w:rsidR="002F1E82" w:rsidRPr="00725A67">
        <w:rPr>
          <w:rFonts w:asciiTheme="majorHAnsi" w:hAnsiTheme="majorHAnsi" w:cs="Times New Roman"/>
          <w:b/>
          <w:sz w:val="22"/>
          <w:szCs w:val="22"/>
        </w:rPr>
        <w:t>K</w:t>
      </w:r>
      <w:r w:rsidR="00C876C6" w:rsidRPr="00725A67">
        <w:rPr>
          <w:rFonts w:asciiTheme="majorHAnsi" w:hAnsiTheme="majorHAnsi" w:cs="Times New Roman"/>
          <w:b/>
          <w:sz w:val="22"/>
          <w:szCs w:val="22"/>
        </w:rPr>
        <w:t>onsultowanie projektów aktów normatywnych w dziedzinach dotyczących dział</w:t>
      </w:r>
      <w:r w:rsidR="002277A7" w:rsidRPr="00725A67">
        <w:rPr>
          <w:rFonts w:asciiTheme="majorHAnsi" w:hAnsiTheme="majorHAnsi" w:cs="Times New Roman"/>
          <w:b/>
          <w:sz w:val="22"/>
          <w:szCs w:val="22"/>
        </w:rPr>
        <w:t>alności statutowych organizacji.</w:t>
      </w:r>
    </w:p>
    <w:p w:rsidR="002A0B57" w:rsidRDefault="00632CF9" w:rsidP="002A0B57">
      <w:pPr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Powiatowe Centrum Pomocy Rodzinie n</w:t>
      </w:r>
      <w:r w:rsidR="009C2E87" w:rsidRPr="009C2E87">
        <w:rPr>
          <w:rFonts w:asciiTheme="majorHAnsi" w:hAnsiTheme="majorHAnsi" w:cs="Calibri"/>
          <w:sz w:val="22"/>
          <w:szCs w:val="22"/>
        </w:rPr>
        <w:t>a posiedzeniach Społecznej Rady ds. Osób Niepełnosprawnych były opiniowane podziały środków finansowych z PFRON na poszczególne zadania</w:t>
      </w:r>
      <w:r w:rsidR="00900B84">
        <w:rPr>
          <w:rFonts w:asciiTheme="majorHAnsi" w:hAnsiTheme="majorHAnsi" w:cs="Calibri"/>
          <w:sz w:val="22"/>
          <w:szCs w:val="22"/>
        </w:rPr>
        <w:t xml:space="preserve"> na dofinansowania </w:t>
      </w:r>
      <w:r w:rsidR="00900B84">
        <w:rPr>
          <w:rFonts w:asciiTheme="majorHAnsi" w:hAnsiTheme="majorHAnsi" w:cs="Calibri"/>
          <w:sz w:val="22"/>
          <w:szCs w:val="22"/>
        </w:rPr>
        <w:lastRenderedPageBreak/>
        <w:t xml:space="preserve">dla </w:t>
      </w:r>
      <w:proofErr w:type="spellStart"/>
      <w:r w:rsidR="00900B84">
        <w:rPr>
          <w:rFonts w:asciiTheme="majorHAnsi" w:hAnsiTheme="majorHAnsi" w:cs="Calibri"/>
          <w:sz w:val="22"/>
          <w:szCs w:val="22"/>
        </w:rPr>
        <w:t>osób</w:t>
      </w:r>
      <w:proofErr w:type="spellEnd"/>
      <w:r w:rsidR="00900B84">
        <w:rPr>
          <w:rFonts w:asciiTheme="majorHAnsi" w:hAnsiTheme="majorHAnsi" w:cs="Calibri"/>
          <w:sz w:val="22"/>
          <w:szCs w:val="22"/>
        </w:rPr>
        <w:t xml:space="preserve"> niepełnosprawnych, o</w:t>
      </w:r>
      <w:r w:rsidR="009C2E87" w:rsidRPr="009C2E87">
        <w:rPr>
          <w:rFonts w:asciiTheme="majorHAnsi" w:hAnsiTheme="majorHAnsi" w:cs="Calibri"/>
          <w:sz w:val="22"/>
          <w:szCs w:val="22"/>
        </w:rPr>
        <w:t>mawiane były bieżące problem</w:t>
      </w:r>
      <w:r w:rsidR="00900B84">
        <w:rPr>
          <w:rFonts w:asciiTheme="majorHAnsi" w:hAnsiTheme="majorHAnsi" w:cs="Calibri"/>
          <w:sz w:val="22"/>
          <w:szCs w:val="22"/>
        </w:rPr>
        <w:t xml:space="preserve">y osób niepełnosprawnych. </w:t>
      </w:r>
      <w:r w:rsidR="00AC49C3">
        <w:rPr>
          <w:rFonts w:asciiTheme="majorHAnsi" w:hAnsiTheme="majorHAnsi" w:cs="Calibri"/>
          <w:sz w:val="22"/>
          <w:szCs w:val="22"/>
        </w:rPr>
        <w:br/>
      </w:r>
      <w:r w:rsidR="00900B84">
        <w:rPr>
          <w:rFonts w:asciiTheme="majorHAnsi" w:hAnsiTheme="majorHAnsi" w:cs="Calibri"/>
          <w:sz w:val="22"/>
          <w:szCs w:val="22"/>
        </w:rPr>
        <w:t>W 2017</w:t>
      </w:r>
      <w:r w:rsidR="009C2E87" w:rsidRPr="009C2E87">
        <w:rPr>
          <w:rFonts w:asciiTheme="majorHAnsi" w:hAnsiTheme="majorHAnsi" w:cs="Calibri"/>
          <w:sz w:val="22"/>
          <w:szCs w:val="22"/>
        </w:rPr>
        <w:t xml:space="preserve"> roku odbyły się cztery posiedzenie Rady.</w:t>
      </w:r>
      <w:r w:rsidR="002A0B57">
        <w:rPr>
          <w:rFonts w:asciiTheme="majorHAnsi" w:hAnsiTheme="majorHAnsi" w:cs="Calibri"/>
          <w:sz w:val="22"/>
          <w:szCs w:val="22"/>
        </w:rPr>
        <w:t xml:space="preserve"> </w:t>
      </w:r>
    </w:p>
    <w:p w:rsidR="00DF368B" w:rsidRPr="00725A67" w:rsidRDefault="002A0B57" w:rsidP="00A612CA">
      <w:pPr>
        <w:jc w:val="both"/>
        <w:rPr>
          <w:rStyle w:val="Pogrubienie"/>
          <w:rFonts w:asciiTheme="majorHAnsi" w:hAnsiTheme="majorHAnsi" w:cs="Calibri"/>
          <w:b w:val="0"/>
          <w:bCs w:val="0"/>
          <w:sz w:val="22"/>
          <w:szCs w:val="22"/>
        </w:rPr>
      </w:pPr>
      <w:r w:rsidRPr="00725A67">
        <w:rPr>
          <w:rFonts w:asciiTheme="majorHAnsi" w:hAnsiTheme="majorHAnsi" w:cs="Calibri"/>
          <w:b/>
          <w:sz w:val="22"/>
          <w:szCs w:val="22"/>
        </w:rPr>
        <w:t>6</w:t>
      </w:r>
      <w:r w:rsidR="00A612CA">
        <w:rPr>
          <w:rFonts w:asciiTheme="majorHAnsi" w:hAnsiTheme="majorHAnsi" w:cs="Narkisim"/>
          <w:b/>
          <w:sz w:val="22"/>
          <w:szCs w:val="22"/>
        </w:rPr>
        <w:t xml:space="preserve">. </w:t>
      </w:r>
      <w:r w:rsidR="009C2E87" w:rsidRPr="00725A67">
        <w:rPr>
          <w:rFonts w:asciiTheme="majorHAnsi" w:hAnsiTheme="majorHAnsi" w:cs="Narkisim"/>
          <w:b/>
          <w:sz w:val="22"/>
          <w:szCs w:val="22"/>
        </w:rPr>
        <w:t>Udział przedstawicieli organizacji w pracac</w:t>
      </w:r>
      <w:r w:rsidR="00A612CA">
        <w:rPr>
          <w:rFonts w:asciiTheme="majorHAnsi" w:hAnsiTheme="majorHAnsi" w:cs="Narkisim"/>
          <w:b/>
          <w:sz w:val="22"/>
          <w:szCs w:val="22"/>
        </w:rPr>
        <w:t xml:space="preserve">h komisji konkursowych w ramach </w:t>
      </w:r>
      <w:r w:rsidR="009C2E87" w:rsidRPr="00725A67">
        <w:rPr>
          <w:rFonts w:asciiTheme="majorHAnsi" w:hAnsiTheme="majorHAnsi" w:cs="Narkisim"/>
          <w:b/>
          <w:sz w:val="22"/>
          <w:szCs w:val="22"/>
        </w:rPr>
        <w:t>przeprowadzanych otwartych konkursów ofert.</w:t>
      </w:r>
    </w:p>
    <w:p w:rsidR="00094105" w:rsidRPr="00DF368B" w:rsidRDefault="00094105" w:rsidP="00DF368B">
      <w:pPr>
        <w:spacing w:after="0"/>
        <w:jc w:val="both"/>
        <w:rPr>
          <w:rFonts w:asciiTheme="majorHAnsi" w:hAnsiTheme="majorHAnsi"/>
          <w:snapToGrid w:val="0"/>
          <w:color w:val="000000"/>
          <w:sz w:val="22"/>
          <w:szCs w:val="22"/>
        </w:rPr>
      </w:pPr>
      <w:r>
        <w:rPr>
          <w:rStyle w:val="Pogrubienie"/>
          <w:rFonts w:asciiTheme="majorHAnsi" w:hAnsiTheme="majorHAnsi" w:cs="Times New Roman"/>
          <w:b w:val="0"/>
          <w:sz w:val="22"/>
          <w:szCs w:val="22"/>
        </w:rPr>
        <w:t>W 2017</w:t>
      </w:r>
      <w:r w:rsidR="00DF368B">
        <w:rPr>
          <w:rStyle w:val="Pogrubienie"/>
          <w:rFonts w:asciiTheme="majorHAnsi" w:hAnsiTheme="majorHAnsi" w:cs="Times New Roman"/>
          <w:b w:val="0"/>
          <w:sz w:val="22"/>
          <w:szCs w:val="22"/>
        </w:rPr>
        <w:t xml:space="preserve"> r. Powiat Suwalski ogłosił</w:t>
      </w:r>
      <w:r w:rsidR="00DF368B" w:rsidRPr="00DF368B">
        <w:rPr>
          <w:rStyle w:val="Pogrubienie"/>
          <w:rFonts w:asciiTheme="majorHAnsi" w:hAnsiTheme="majorHAnsi" w:cs="Times New Roman"/>
          <w:b w:val="0"/>
          <w:sz w:val="22"/>
          <w:szCs w:val="22"/>
        </w:rPr>
        <w:t xml:space="preserve"> nabór przedstawicieli organizacji pozarządowych i podmiotów wymienionych w art. 3 ust. 3 ustawy o działalności pożytku publicznego i o wolontariacie do komisji konkursowej opiniującej</w:t>
      </w:r>
      <w:r w:rsidR="00DF368B" w:rsidRPr="00DF368B">
        <w:rPr>
          <w:rFonts w:asciiTheme="majorHAnsi" w:hAnsiTheme="majorHAnsi"/>
          <w:sz w:val="22"/>
          <w:szCs w:val="22"/>
        </w:rPr>
        <w:t xml:space="preserve"> oferty składane w otwartym konkursie ofert </w:t>
      </w:r>
      <w:r w:rsidR="00DF368B" w:rsidRPr="00DF368B"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t>na powierzenie realizacji zadania publicznego Powiatu Suwalskiego</w:t>
      </w:r>
      <w:r w:rsidR="00DF368B" w:rsidRPr="00DF368B">
        <w:rPr>
          <w:rFonts w:asciiTheme="majorHAnsi" w:hAnsiTheme="majorHAnsi"/>
          <w:sz w:val="22"/>
          <w:szCs w:val="22"/>
        </w:rPr>
        <w:t xml:space="preserve"> </w:t>
      </w:r>
      <w:r w:rsidR="00DF368B" w:rsidRPr="00DF368B">
        <w:rPr>
          <w:rFonts w:asciiTheme="majorHAnsi" w:hAnsiTheme="majorHAnsi"/>
          <w:snapToGrid w:val="0"/>
          <w:color w:val="000000"/>
          <w:sz w:val="22"/>
          <w:szCs w:val="22"/>
        </w:rPr>
        <w:t xml:space="preserve">„Udzielanie nieodpłatnej pomocy prawnej </w:t>
      </w:r>
      <w:r>
        <w:rPr>
          <w:rFonts w:asciiTheme="majorHAnsi" w:hAnsiTheme="majorHAnsi"/>
          <w:snapToGrid w:val="0"/>
          <w:color w:val="000000"/>
          <w:sz w:val="22"/>
          <w:szCs w:val="22"/>
        </w:rPr>
        <w:t xml:space="preserve">oraz zwiększenie świadomości </w:t>
      </w:r>
      <w:r w:rsidR="00DF368B" w:rsidRPr="00DF368B">
        <w:rPr>
          <w:rFonts w:asciiTheme="majorHAnsi" w:hAnsiTheme="majorHAnsi"/>
          <w:snapToGrid w:val="0"/>
          <w:color w:val="000000"/>
          <w:sz w:val="22"/>
          <w:szCs w:val="22"/>
        </w:rPr>
        <w:t>p</w:t>
      </w:r>
      <w:r>
        <w:rPr>
          <w:rFonts w:asciiTheme="majorHAnsi" w:hAnsiTheme="majorHAnsi"/>
          <w:snapToGrid w:val="0"/>
          <w:color w:val="000000"/>
          <w:sz w:val="22"/>
          <w:szCs w:val="22"/>
        </w:rPr>
        <w:t>rawnej społeczeństwa</w:t>
      </w:r>
      <w:r w:rsidR="00DF368B" w:rsidRPr="00DF368B">
        <w:rPr>
          <w:rFonts w:asciiTheme="majorHAnsi" w:hAnsiTheme="majorHAnsi"/>
          <w:snapToGrid w:val="0"/>
          <w:color w:val="000000"/>
          <w:sz w:val="22"/>
          <w:szCs w:val="22"/>
        </w:rPr>
        <w:t>”</w:t>
      </w:r>
      <w:r>
        <w:rPr>
          <w:rFonts w:asciiTheme="majorHAnsi" w:hAnsiTheme="majorHAnsi"/>
          <w:snapToGrid w:val="0"/>
          <w:color w:val="000000"/>
          <w:sz w:val="22"/>
          <w:szCs w:val="22"/>
        </w:rPr>
        <w:t>.</w:t>
      </w:r>
      <w:r w:rsidR="00DF368B" w:rsidRPr="00DF368B">
        <w:rPr>
          <w:rFonts w:asciiTheme="majorHAnsi" w:hAnsiTheme="majorHAnsi"/>
          <w:snapToGrid w:val="0"/>
          <w:color w:val="000000"/>
          <w:sz w:val="22"/>
          <w:szCs w:val="22"/>
        </w:rPr>
        <w:t xml:space="preserve"> Do prac w komisji nie zgłoszono żadnego przedstawiciela organizacji pozarządowych. </w:t>
      </w:r>
    </w:p>
    <w:p w:rsidR="00725A67" w:rsidRPr="00725A67" w:rsidRDefault="00094105" w:rsidP="002A0B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W 2017</w:t>
      </w:r>
      <w:r w:rsidR="00DF368B">
        <w:rPr>
          <w:rFonts w:asciiTheme="majorHAnsi" w:hAnsiTheme="majorHAnsi"/>
          <w:color w:val="000000"/>
          <w:sz w:val="22"/>
          <w:szCs w:val="22"/>
        </w:rPr>
        <w:t xml:space="preserve"> r. </w:t>
      </w:r>
      <w:r w:rsidR="00DF368B" w:rsidRPr="00DF368B">
        <w:rPr>
          <w:rFonts w:asciiTheme="majorHAnsi" w:hAnsiTheme="majorHAnsi"/>
          <w:color w:val="000000"/>
          <w:sz w:val="22"/>
          <w:szCs w:val="22"/>
        </w:rPr>
        <w:t>w konkursie „</w:t>
      </w:r>
      <w:r w:rsidR="00DF368B" w:rsidRPr="00DF368B">
        <w:rPr>
          <w:rStyle w:val="FontStyle24"/>
          <w:rFonts w:asciiTheme="majorHAnsi" w:hAnsiTheme="majorHAnsi"/>
          <w:b w:val="0"/>
        </w:rPr>
        <w:t>Organizacja imprez sportowych na terenie powiatu suwalskiego”</w:t>
      </w:r>
      <w:r w:rsidR="002A0B57">
        <w:rPr>
          <w:rStyle w:val="FontStyle24"/>
          <w:rFonts w:asciiTheme="majorHAnsi" w:hAnsiTheme="majorHAnsi"/>
          <w:b w:val="0"/>
        </w:rPr>
        <w:t xml:space="preserve"> w</w:t>
      </w:r>
      <w:r w:rsidR="002A0B57" w:rsidRPr="002A0B57">
        <w:rPr>
          <w:rFonts w:asciiTheme="majorHAnsi" w:hAnsiTheme="majorHAnsi"/>
          <w:snapToGrid w:val="0"/>
          <w:color w:val="000000"/>
          <w:sz w:val="22"/>
          <w:szCs w:val="22"/>
        </w:rPr>
        <w:t xml:space="preserve"> </w:t>
      </w:r>
      <w:r w:rsidR="002A0B57" w:rsidRPr="00DF368B">
        <w:rPr>
          <w:rFonts w:asciiTheme="majorHAnsi" w:hAnsiTheme="majorHAnsi"/>
          <w:snapToGrid w:val="0"/>
          <w:color w:val="000000"/>
          <w:sz w:val="22"/>
          <w:szCs w:val="22"/>
        </w:rPr>
        <w:t>prac</w:t>
      </w:r>
      <w:r w:rsidR="002A0B57">
        <w:rPr>
          <w:rFonts w:asciiTheme="majorHAnsi" w:hAnsiTheme="majorHAnsi"/>
          <w:snapToGrid w:val="0"/>
          <w:color w:val="000000"/>
          <w:sz w:val="22"/>
          <w:szCs w:val="22"/>
        </w:rPr>
        <w:t>ach</w:t>
      </w:r>
      <w:r w:rsidR="002A0B57" w:rsidRPr="00DF368B">
        <w:rPr>
          <w:rFonts w:asciiTheme="majorHAnsi" w:hAnsiTheme="majorHAnsi"/>
          <w:snapToGrid w:val="0"/>
          <w:color w:val="000000"/>
          <w:sz w:val="22"/>
          <w:szCs w:val="22"/>
        </w:rPr>
        <w:t xml:space="preserve"> </w:t>
      </w:r>
      <w:r w:rsidR="00534503">
        <w:rPr>
          <w:rFonts w:asciiTheme="majorHAnsi" w:hAnsiTheme="majorHAnsi"/>
          <w:snapToGrid w:val="0"/>
          <w:color w:val="000000"/>
          <w:sz w:val="22"/>
          <w:szCs w:val="22"/>
        </w:rPr>
        <w:br/>
      </w:r>
      <w:r w:rsidR="002A0B57" w:rsidRPr="00DF368B">
        <w:rPr>
          <w:rFonts w:asciiTheme="majorHAnsi" w:hAnsiTheme="majorHAnsi"/>
          <w:snapToGrid w:val="0"/>
          <w:color w:val="000000"/>
          <w:sz w:val="22"/>
          <w:szCs w:val="22"/>
        </w:rPr>
        <w:t>w komisji</w:t>
      </w:r>
      <w:r w:rsidR="002A0B57">
        <w:rPr>
          <w:rStyle w:val="FontStyle24"/>
          <w:rFonts w:asciiTheme="majorHAnsi" w:hAnsiTheme="majorHAnsi"/>
          <w:b w:val="0"/>
        </w:rPr>
        <w:t xml:space="preserve"> był </w:t>
      </w:r>
      <w:r w:rsidR="002A0B57">
        <w:rPr>
          <w:rFonts w:asciiTheme="majorHAnsi" w:hAnsiTheme="majorHAnsi"/>
          <w:color w:val="000000"/>
          <w:sz w:val="22"/>
          <w:szCs w:val="22"/>
        </w:rPr>
        <w:t xml:space="preserve">członkiem </w:t>
      </w:r>
      <w:r w:rsidR="00DF368B" w:rsidRPr="00DF368B">
        <w:rPr>
          <w:rFonts w:asciiTheme="majorHAnsi" w:hAnsiTheme="majorHAnsi"/>
          <w:color w:val="000000"/>
          <w:sz w:val="22"/>
          <w:szCs w:val="22"/>
        </w:rPr>
        <w:t>Prezes Uczniowskiego Klubu Sportowego „Szapiro” przy Zespole Szkół w Przebrodzie</w:t>
      </w:r>
      <w:r w:rsidR="002A0B57">
        <w:rPr>
          <w:rFonts w:asciiTheme="majorHAnsi" w:hAnsiTheme="majorHAnsi"/>
          <w:color w:val="000000"/>
          <w:sz w:val="22"/>
          <w:szCs w:val="22"/>
        </w:rPr>
        <w:t xml:space="preserve"> a także </w:t>
      </w:r>
      <w:r w:rsidR="00DF368B" w:rsidRPr="00DF368B">
        <w:rPr>
          <w:rFonts w:asciiTheme="majorHAnsi" w:hAnsiTheme="majorHAnsi"/>
          <w:color w:val="000000"/>
          <w:sz w:val="22"/>
          <w:szCs w:val="22"/>
        </w:rPr>
        <w:t>członek Klubu Sportowego „Polonia” w Raczkach</w:t>
      </w:r>
      <w:r w:rsidR="002A0B57">
        <w:rPr>
          <w:rFonts w:asciiTheme="majorHAnsi" w:hAnsiTheme="majorHAnsi"/>
          <w:color w:val="000000"/>
          <w:sz w:val="22"/>
          <w:szCs w:val="22"/>
        </w:rPr>
        <w:t xml:space="preserve">. </w:t>
      </w:r>
    </w:p>
    <w:p w:rsidR="00725A67" w:rsidRDefault="00725A67" w:rsidP="002A0B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2A0B57" w:rsidRPr="00725A67" w:rsidRDefault="002A0B57" w:rsidP="002A0B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725A67">
        <w:rPr>
          <w:rFonts w:asciiTheme="majorHAnsi" w:hAnsiTheme="majorHAnsi"/>
          <w:b/>
          <w:color w:val="000000"/>
          <w:sz w:val="22"/>
          <w:szCs w:val="22"/>
        </w:rPr>
        <w:t>7.</w:t>
      </w:r>
      <w:r w:rsidR="00A612CA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725A67">
        <w:rPr>
          <w:rFonts w:asciiTheme="majorHAnsi" w:hAnsiTheme="majorHAnsi" w:cs="Narkisim"/>
          <w:b/>
          <w:sz w:val="22"/>
          <w:szCs w:val="22"/>
        </w:rPr>
        <w:t>Aktualizacja bazy danych organizacji funkcjonujących w Powiecie Suwalskim (identyfikacja nowych kierunków profili działalności organizacji).</w:t>
      </w:r>
    </w:p>
    <w:p w:rsidR="002A0B57" w:rsidRDefault="002A0B57" w:rsidP="002A0B5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F54A9D" w:rsidRDefault="00094105" w:rsidP="00F54A9D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</w:pPr>
      <w:r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t>W 2017</w:t>
      </w:r>
      <w:r w:rsidR="002A0B57" w:rsidRPr="00247614"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t xml:space="preserve"> r. w Powiecie Suwalskim na bieżąco aktualizowana była baza danych organizacji pozarządowych, których swoim nadzorem obejmuje Starosta Suwalski.  Zdecydowana większość nadzorowanych stowarzyszeń i fundacji w swoich statutach wykazuje różnorakie cele i kierunki działalności o szerokim spektrum działania.</w:t>
      </w:r>
      <w:r w:rsidR="00F54A9D" w:rsidRPr="00247614"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t xml:space="preserve"> </w:t>
      </w:r>
    </w:p>
    <w:p w:rsidR="00725A67" w:rsidRPr="00725A67" w:rsidRDefault="00725A67" w:rsidP="00F54A9D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</w:pPr>
    </w:p>
    <w:p w:rsidR="00247614" w:rsidRPr="00725A67" w:rsidRDefault="00F54A9D" w:rsidP="00AC49C3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Narkisim"/>
          <w:b/>
          <w:sz w:val="22"/>
          <w:szCs w:val="22"/>
        </w:rPr>
      </w:pPr>
      <w:r w:rsidRPr="00725A67"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  <w:shd w:val="clear" w:color="auto" w:fill="FFFFFF"/>
          <w:lang w:eastAsia="pl-PL"/>
        </w:rPr>
        <w:t>8.</w:t>
      </w:r>
      <w:r w:rsidRPr="00725A67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  <w:lang w:eastAsia="pl-PL"/>
        </w:rPr>
        <w:t xml:space="preserve"> </w:t>
      </w:r>
      <w:r w:rsidR="00632CF9" w:rsidRPr="00725A67">
        <w:rPr>
          <w:rFonts w:asciiTheme="majorHAnsi" w:hAnsiTheme="majorHAnsi" w:cs="Narkisim"/>
          <w:b/>
          <w:sz w:val="22"/>
          <w:szCs w:val="22"/>
        </w:rPr>
        <w:t xml:space="preserve">Współpraca przy pozyskiwaniu środków finansowych z innych źródeł, </w:t>
      </w:r>
      <w:r w:rsidR="00725A67">
        <w:rPr>
          <w:rFonts w:asciiTheme="majorHAnsi" w:hAnsiTheme="majorHAnsi" w:cs="Narkisim"/>
          <w:b/>
          <w:sz w:val="22"/>
          <w:szCs w:val="22"/>
        </w:rPr>
        <w:t xml:space="preserve">m. in. przekazywanie informacji </w:t>
      </w:r>
      <w:r w:rsidR="00632CF9" w:rsidRPr="00725A67">
        <w:rPr>
          <w:rFonts w:asciiTheme="majorHAnsi" w:hAnsiTheme="majorHAnsi" w:cs="Narkisim"/>
          <w:b/>
          <w:sz w:val="22"/>
          <w:szCs w:val="22"/>
        </w:rPr>
        <w:t>ogłoszonych konkursach w ramach różnych programów i mechanizmów finansowych.</w:t>
      </w:r>
    </w:p>
    <w:p w:rsidR="00725A67" w:rsidRPr="00651A92" w:rsidRDefault="007628E1" w:rsidP="00AC49C3">
      <w:pPr>
        <w:spacing w:line="240" w:lineRule="auto"/>
        <w:jc w:val="both"/>
        <w:rPr>
          <w:rFonts w:asciiTheme="majorHAnsi" w:hAnsiTheme="majorHAnsi" w:cs="Calibri"/>
          <w:sz w:val="22"/>
          <w:szCs w:val="22"/>
        </w:rPr>
      </w:pPr>
      <w:r w:rsidRPr="00651A92">
        <w:rPr>
          <w:rFonts w:asciiTheme="majorHAnsi" w:hAnsiTheme="majorHAnsi"/>
          <w:sz w:val="22"/>
          <w:szCs w:val="22"/>
        </w:rPr>
        <w:t>W ramach współpracy przy pozyskiwaniu środków finansowych z innych źródeł, Powiat Suwalski publikował na swojej stronie internetowej informacje o ogłoszonych konkursach Suwalsko – Sejneńskiej Lokalnej Grupy Działania. Brał również udział w spotkaniach informacyjno – szkoleniowych organizowanych przez Suwalsko – Sejneńską LGD oraz Stowarzyszenie Lokalna Grupa Rybacka ”Pojezierze Suwalsko-Augustowskie”.</w:t>
      </w:r>
    </w:p>
    <w:p w:rsidR="00651A92" w:rsidRPr="00651A92" w:rsidRDefault="00247614" w:rsidP="00651A92">
      <w:pPr>
        <w:spacing w:after="0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Powiatowe Cent</w:t>
      </w:r>
      <w:r w:rsidR="00651A92">
        <w:rPr>
          <w:rFonts w:asciiTheme="majorHAnsi" w:hAnsiTheme="majorHAnsi" w:cs="Calibri"/>
          <w:sz w:val="22"/>
          <w:szCs w:val="22"/>
        </w:rPr>
        <w:t xml:space="preserve">rum Pomocy Rodzinie w </w:t>
      </w:r>
      <w:r w:rsidR="00651A92" w:rsidRPr="00651A92">
        <w:rPr>
          <w:rFonts w:asciiTheme="majorHAnsi" w:hAnsiTheme="majorHAnsi" w:cs="Calibri"/>
          <w:sz w:val="22"/>
          <w:szCs w:val="22"/>
        </w:rPr>
        <w:t xml:space="preserve">ramach pilotażowego programu „Aktywny Samorząd”, który był prowadzony w 2017 </w:t>
      </w:r>
      <w:r w:rsidR="00651A92">
        <w:rPr>
          <w:rFonts w:asciiTheme="majorHAnsi" w:hAnsiTheme="majorHAnsi" w:cs="Calibri"/>
          <w:sz w:val="22"/>
          <w:szCs w:val="22"/>
        </w:rPr>
        <w:t xml:space="preserve">r., dofinansowano działania na </w:t>
      </w:r>
      <w:proofErr w:type="spellStart"/>
      <w:r w:rsidR="00651A92">
        <w:rPr>
          <w:rFonts w:asciiTheme="majorHAnsi" w:hAnsiTheme="majorHAnsi" w:cs="Calibri"/>
          <w:sz w:val="22"/>
          <w:szCs w:val="22"/>
        </w:rPr>
        <w:t>r</w:t>
      </w:r>
      <w:r w:rsidR="00651A92" w:rsidRPr="00651A92">
        <w:rPr>
          <w:rFonts w:asciiTheme="majorHAnsi" w:hAnsiTheme="majorHAnsi" w:cs="Calibri"/>
          <w:sz w:val="22"/>
          <w:szCs w:val="22"/>
        </w:rPr>
        <w:t>zecz</w:t>
      </w:r>
      <w:proofErr w:type="spellEnd"/>
      <w:r w:rsidR="00651A92" w:rsidRPr="00651A92">
        <w:rPr>
          <w:rFonts w:asciiTheme="majorHAnsi" w:hAnsiTheme="majorHAnsi" w:cs="Calibri"/>
          <w:sz w:val="22"/>
          <w:szCs w:val="22"/>
        </w:rPr>
        <w:t xml:space="preserve"> niepełnosprawnych ogółem na wartość 33.950,00 zł z tego dofinansowano:</w:t>
      </w:r>
    </w:p>
    <w:p w:rsidR="00651A92" w:rsidRPr="00651A92" w:rsidRDefault="00651A92" w:rsidP="00651A92">
      <w:pPr>
        <w:spacing w:after="0"/>
        <w:jc w:val="both"/>
        <w:rPr>
          <w:rFonts w:asciiTheme="majorHAnsi" w:hAnsiTheme="majorHAnsi" w:cs="Calibri"/>
          <w:sz w:val="22"/>
          <w:szCs w:val="22"/>
        </w:rPr>
      </w:pPr>
      <w:r w:rsidRPr="00651A92">
        <w:rPr>
          <w:rFonts w:asciiTheme="majorHAnsi" w:hAnsiTheme="majorHAnsi" w:cs="Calibri"/>
          <w:sz w:val="22"/>
          <w:szCs w:val="22"/>
        </w:rPr>
        <w:t xml:space="preserve">-obszar A1- 5.000,00 zł pomoc w zakupie i montażu oprzyrządowania do posiadanego samochodu </w:t>
      </w:r>
      <w:r w:rsidR="00AC49C3">
        <w:rPr>
          <w:rFonts w:asciiTheme="majorHAnsi" w:hAnsiTheme="majorHAnsi" w:cs="Calibri"/>
          <w:sz w:val="22"/>
          <w:szCs w:val="22"/>
        </w:rPr>
        <w:br/>
      </w:r>
      <w:r w:rsidRPr="00651A92">
        <w:rPr>
          <w:rFonts w:asciiTheme="majorHAnsi" w:hAnsiTheme="majorHAnsi" w:cs="Calibri"/>
          <w:sz w:val="22"/>
          <w:szCs w:val="22"/>
        </w:rPr>
        <w:t>dla jednej osoby,</w:t>
      </w:r>
    </w:p>
    <w:p w:rsidR="00651A92" w:rsidRPr="00651A92" w:rsidRDefault="00651A92" w:rsidP="00651A92">
      <w:pPr>
        <w:spacing w:after="0"/>
        <w:jc w:val="both"/>
        <w:rPr>
          <w:rFonts w:asciiTheme="majorHAnsi" w:hAnsiTheme="majorHAnsi" w:cs="Calibri"/>
          <w:sz w:val="22"/>
          <w:szCs w:val="22"/>
        </w:rPr>
      </w:pPr>
      <w:r w:rsidRPr="00651A92">
        <w:rPr>
          <w:rFonts w:asciiTheme="majorHAnsi" w:hAnsiTheme="majorHAnsi" w:cs="Calibri"/>
          <w:sz w:val="22"/>
          <w:szCs w:val="22"/>
        </w:rPr>
        <w:t xml:space="preserve">-obszar B1 – 16.000,00 zł pomoc w zakupie sprzętu elektronicznego lub jego elementów </w:t>
      </w:r>
      <w:r w:rsidR="00AC49C3">
        <w:rPr>
          <w:rFonts w:asciiTheme="majorHAnsi" w:hAnsiTheme="majorHAnsi" w:cs="Calibri"/>
          <w:sz w:val="22"/>
          <w:szCs w:val="22"/>
        </w:rPr>
        <w:br/>
      </w:r>
      <w:r w:rsidRPr="00651A92">
        <w:rPr>
          <w:rFonts w:asciiTheme="majorHAnsi" w:hAnsiTheme="majorHAnsi" w:cs="Calibri"/>
          <w:sz w:val="22"/>
          <w:szCs w:val="22"/>
        </w:rPr>
        <w:t>oraz oprogramowania dla dwóch Osób</w:t>
      </w:r>
    </w:p>
    <w:p w:rsidR="00AC49C3" w:rsidRPr="00F32F42" w:rsidRDefault="00651A92" w:rsidP="00F32F42">
      <w:pPr>
        <w:spacing w:after="0"/>
        <w:jc w:val="both"/>
        <w:rPr>
          <w:rFonts w:asciiTheme="majorHAnsi" w:hAnsiTheme="majorHAnsi" w:cs="Calibri"/>
          <w:sz w:val="22"/>
          <w:szCs w:val="22"/>
        </w:rPr>
      </w:pPr>
      <w:r w:rsidRPr="00651A92">
        <w:rPr>
          <w:rFonts w:asciiTheme="majorHAnsi" w:hAnsiTheme="majorHAnsi" w:cs="Calibri"/>
          <w:sz w:val="22"/>
          <w:szCs w:val="22"/>
        </w:rPr>
        <w:t xml:space="preserve">- Moduł II- 12.950,00 zł dofinansowanie dla 2 </w:t>
      </w:r>
      <w:proofErr w:type="spellStart"/>
      <w:r w:rsidRPr="00651A92">
        <w:rPr>
          <w:rFonts w:asciiTheme="majorHAnsi" w:hAnsiTheme="majorHAnsi" w:cs="Calibri"/>
          <w:sz w:val="22"/>
          <w:szCs w:val="22"/>
        </w:rPr>
        <w:t>osób</w:t>
      </w:r>
      <w:proofErr w:type="spellEnd"/>
      <w:r w:rsidRPr="00651A92">
        <w:rPr>
          <w:rFonts w:asciiTheme="majorHAnsi" w:hAnsiTheme="majorHAnsi" w:cs="Calibri"/>
          <w:sz w:val="22"/>
          <w:szCs w:val="22"/>
        </w:rPr>
        <w:t xml:space="preserve"> na czesne i dodatek za zamieszkanie na wsi</w:t>
      </w:r>
    </w:p>
    <w:p w:rsidR="00AC49C3" w:rsidRDefault="00AC49C3" w:rsidP="00725A6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  <w:shd w:val="clear" w:color="auto" w:fill="FFFFFF"/>
          <w:lang w:eastAsia="pl-PL"/>
        </w:rPr>
      </w:pPr>
    </w:p>
    <w:p w:rsidR="00725A67" w:rsidRDefault="00632CF9" w:rsidP="00725A67">
      <w:pPr>
        <w:spacing w:after="0" w:line="240" w:lineRule="auto"/>
        <w:jc w:val="both"/>
        <w:rPr>
          <w:rFonts w:asciiTheme="majorHAnsi" w:hAnsiTheme="majorHAnsi" w:cs="Narkisim"/>
          <w:b/>
          <w:sz w:val="22"/>
          <w:szCs w:val="22"/>
        </w:rPr>
      </w:pPr>
      <w:r w:rsidRPr="00725A67"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  <w:shd w:val="clear" w:color="auto" w:fill="FFFFFF"/>
          <w:lang w:eastAsia="pl-PL"/>
        </w:rPr>
        <w:t>9.</w:t>
      </w:r>
      <w:r w:rsidRPr="00725A67"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t xml:space="preserve"> </w:t>
      </w:r>
      <w:r w:rsidR="00F54A9D" w:rsidRPr="00725A67">
        <w:rPr>
          <w:rFonts w:asciiTheme="majorHAnsi" w:hAnsiTheme="majorHAnsi" w:cs="Narkisim"/>
          <w:b/>
          <w:sz w:val="22"/>
          <w:szCs w:val="22"/>
        </w:rPr>
        <w:t xml:space="preserve">Współpraca przy organizacji szkoleń lub innych wydarzeń związanych z tematyką ujętą </w:t>
      </w:r>
    </w:p>
    <w:p w:rsidR="00F54A9D" w:rsidRPr="00725A67" w:rsidRDefault="00F54A9D" w:rsidP="00725A67">
      <w:pPr>
        <w:spacing w:after="0" w:line="240" w:lineRule="auto"/>
        <w:jc w:val="both"/>
        <w:rPr>
          <w:rFonts w:asciiTheme="majorHAnsi" w:hAnsiTheme="majorHAnsi" w:cs="Narkisim"/>
          <w:b/>
          <w:sz w:val="22"/>
          <w:szCs w:val="22"/>
        </w:rPr>
      </w:pPr>
      <w:r w:rsidRPr="00725A67">
        <w:rPr>
          <w:rFonts w:asciiTheme="majorHAnsi" w:hAnsiTheme="majorHAnsi" w:cs="Narkisim"/>
          <w:b/>
          <w:sz w:val="22"/>
          <w:szCs w:val="22"/>
        </w:rPr>
        <w:t>w Programie Współpracy.</w:t>
      </w:r>
    </w:p>
    <w:p w:rsidR="00F54A9D" w:rsidRPr="00247614" w:rsidRDefault="00F54A9D" w:rsidP="00F54A9D">
      <w:pPr>
        <w:spacing w:after="0" w:line="240" w:lineRule="auto"/>
        <w:jc w:val="both"/>
        <w:rPr>
          <w:rFonts w:asciiTheme="majorHAnsi" w:hAnsiTheme="majorHAnsi" w:cs="Narkisim"/>
          <w:b/>
          <w:sz w:val="24"/>
          <w:szCs w:val="24"/>
        </w:rPr>
      </w:pPr>
    </w:p>
    <w:p w:rsidR="00F54A9D" w:rsidRDefault="00F54A9D" w:rsidP="00F54A9D">
      <w:pPr>
        <w:jc w:val="both"/>
        <w:rPr>
          <w:rFonts w:asciiTheme="majorHAnsi" w:hAnsiTheme="majorHAnsi"/>
          <w:sz w:val="22"/>
          <w:szCs w:val="22"/>
        </w:rPr>
      </w:pPr>
      <w:r w:rsidRPr="005D05C4">
        <w:rPr>
          <w:rFonts w:asciiTheme="majorHAnsi" w:hAnsiTheme="majorHAnsi"/>
          <w:sz w:val="22"/>
          <w:szCs w:val="22"/>
        </w:rPr>
        <w:t>Starostwo Powiatowe w Suwałkach kontynuowało współprace ze Stowarzyszeniem Lokalna Grupa Rybacka „Pojezierze Suwalsko - Augustowskie”. Powiat Suwalski jest członkiem - założycielem Stowarzyszenia od 7 września 2009 roku.</w:t>
      </w:r>
      <w:r w:rsidR="00632CF9">
        <w:rPr>
          <w:rFonts w:asciiTheme="majorHAnsi" w:hAnsiTheme="majorHAnsi"/>
          <w:sz w:val="22"/>
          <w:szCs w:val="22"/>
        </w:rPr>
        <w:t xml:space="preserve"> </w:t>
      </w:r>
    </w:p>
    <w:p w:rsidR="009812AE" w:rsidRPr="00DB7C89" w:rsidRDefault="00BB59C9" w:rsidP="000A77BC">
      <w:pPr>
        <w:spacing w:after="0"/>
        <w:jc w:val="both"/>
        <w:rPr>
          <w:rFonts w:asciiTheme="majorHAnsi" w:hAnsiTheme="majorHAnsi" w:cs="Times New Roman"/>
          <w:sz w:val="22"/>
          <w:szCs w:val="22"/>
        </w:rPr>
      </w:pPr>
      <w:r w:rsidRPr="00DB7C89">
        <w:rPr>
          <w:rFonts w:asciiTheme="majorHAnsi" w:hAnsiTheme="majorHAnsi" w:cs="Times New Roman"/>
          <w:sz w:val="22"/>
          <w:szCs w:val="22"/>
        </w:rPr>
        <w:t>Dom Dziecka w Pawłówce</w:t>
      </w:r>
      <w:r w:rsidR="009812AE" w:rsidRPr="00DB7C89">
        <w:t xml:space="preserve"> </w:t>
      </w:r>
      <w:r w:rsidR="00900B84" w:rsidRPr="00DB7C89">
        <w:rPr>
          <w:rFonts w:asciiTheme="majorHAnsi" w:hAnsiTheme="majorHAnsi" w:cs="Times New Roman"/>
          <w:sz w:val="22"/>
          <w:szCs w:val="22"/>
        </w:rPr>
        <w:t>w</w:t>
      </w:r>
      <w:r w:rsidR="009812AE" w:rsidRPr="00DB7C89">
        <w:rPr>
          <w:rFonts w:asciiTheme="majorHAnsi" w:hAnsiTheme="majorHAnsi" w:cs="Times New Roman"/>
          <w:sz w:val="22"/>
          <w:szCs w:val="22"/>
        </w:rPr>
        <w:t xml:space="preserve"> ramach podpisanych porozumień współpracował ze Stowarzyszeniem Przyjaciół Domu Dziecka w Pawłówce w zakresie realizowanych przez Stowarzyszenie wycieczek organizowanych podopiecznym przebywającym w Placówce.</w:t>
      </w:r>
      <w:r w:rsidR="00900B84" w:rsidRPr="00DB7C89">
        <w:rPr>
          <w:rFonts w:asciiTheme="majorHAnsi" w:hAnsiTheme="majorHAnsi" w:cs="Times New Roman"/>
          <w:sz w:val="22"/>
          <w:szCs w:val="22"/>
        </w:rPr>
        <w:t xml:space="preserve"> </w:t>
      </w:r>
      <w:r w:rsidR="009812AE" w:rsidRPr="00DB7C89">
        <w:rPr>
          <w:rFonts w:asciiTheme="majorHAnsi" w:hAnsiTheme="majorHAnsi" w:cs="Times New Roman"/>
          <w:sz w:val="22"/>
          <w:szCs w:val="22"/>
        </w:rPr>
        <w:t xml:space="preserve">W roku 2017 zorganizowany został </w:t>
      </w:r>
      <w:r w:rsidR="009812AE" w:rsidRPr="00DB7C89">
        <w:rPr>
          <w:rFonts w:asciiTheme="majorHAnsi" w:hAnsiTheme="majorHAnsi" w:cs="Times New Roman"/>
          <w:sz w:val="22"/>
          <w:szCs w:val="22"/>
        </w:rPr>
        <w:lastRenderedPageBreak/>
        <w:t xml:space="preserve">wyjazd do Grecji. Wychowankowie mieli możliwość zwiedzania </w:t>
      </w:r>
      <w:proofErr w:type="spellStart"/>
      <w:r w:rsidR="009812AE" w:rsidRPr="00DB7C89">
        <w:rPr>
          <w:rFonts w:asciiTheme="majorHAnsi" w:hAnsiTheme="majorHAnsi" w:cs="Times New Roman"/>
          <w:sz w:val="22"/>
          <w:szCs w:val="22"/>
        </w:rPr>
        <w:t>nie</w:t>
      </w:r>
      <w:proofErr w:type="spellEnd"/>
      <w:r w:rsidR="009812AE" w:rsidRPr="00DB7C89">
        <w:rPr>
          <w:rFonts w:asciiTheme="majorHAnsi" w:hAnsiTheme="majorHAnsi" w:cs="Times New Roman"/>
          <w:sz w:val="22"/>
          <w:szCs w:val="22"/>
        </w:rPr>
        <w:t xml:space="preserve"> tylko Grecji (Saloniki, Ateny, Riwiera Olimpijska, Meteory, Mykeny, Korynt) ale zwiedzili również stolicę Węgier – Budapeszt oraz stolicę Serbii – Belgrad.</w:t>
      </w:r>
      <w:r w:rsidR="00AC49C3">
        <w:rPr>
          <w:rFonts w:asciiTheme="majorHAnsi" w:hAnsiTheme="majorHAnsi" w:cs="Times New Roman"/>
          <w:sz w:val="22"/>
          <w:szCs w:val="22"/>
        </w:rPr>
        <w:t xml:space="preserve"> </w:t>
      </w:r>
      <w:r w:rsidR="009812AE" w:rsidRPr="00DB7C89">
        <w:rPr>
          <w:rFonts w:asciiTheme="majorHAnsi" w:hAnsiTheme="majorHAnsi" w:cs="Times New Roman"/>
          <w:sz w:val="22"/>
          <w:szCs w:val="22"/>
        </w:rPr>
        <w:t xml:space="preserve">Stowarzyszenie zrealizowało projekt w ramach programu Tesco </w:t>
      </w:r>
      <w:r w:rsidR="00AC49C3">
        <w:rPr>
          <w:rFonts w:asciiTheme="majorHAnsi" w:hAnsiTheme="majorHAnsi" w:cs="Times New Roman"/>
          <w:sz w:val="22"/>
          <w:szCs w:val="22"/>
        </w:rPr>
        <w:br/>
      </w:r>
      <w:r w:rsidR="009812AE" w:rsidRPr="00DB7C89">
        <w:rPr>
          <w:rFonts w:asciiTheme="majorHAnsi" w:hAnsiTheme="majorHAnsi" w:cs="Times New Roman"/>
          <w:sz w:val="22"/>
          <w:szCs w:val="22"/>
        </w:rPr>
        <w:t xml:space="preserve">„Ty decydujesz, pomagamy” pn. Sala doświadczania świata. Projekt zakładał utworzenie w Domu Dziecka w Pawłówce Sali Doświadczania Świata, z której będą mogli korzystać podopieczni Placówki jak również dzieciaki z terenu Gminy Przerośl.  Następnie we współpracy z Domem Dziecka </w:t>
      </w:r>
      <w:r w:rsidR="00AC49C3">
        <w:rPr>
          <w:rFonts w:asciiTheme="majorHAnsi" w:hAnsiTheme="majorHAnsi" w:cs="Times New Roman"/>
          <w:sz w:val="22"/>
          <w:szCs w:val="22"/>
        </w:rPr>
        <w:br/>
      </w:r>
      <w:r w:rsidR="009812AE" w:rsidRPr="00DB7C89">
        <w:rPr>
          <w:rFonts w:asciiTheme="majorHAnsi" w:hAnsiTheme="majorHAnsi" w:cs="Times New Roman"/>
          <w:sz w:val="22"/>
          <w:szCs w:val="22"/>
        </w:rPr>
        <w:t>w Pawłówce członkowie Stowarzyszenia nieodpłatnie wyremontowali pomieszczenie przeznaczone na Salę, która funkcjonuje w Placówce od sierpnia 2017 r.</w:t>
      </w:r>
    </w:p>
    <w:p w:rsidR="000A77BC" w:rsidRDefault="009812AE" w:rsidP="000A77BC">
      <w:pPr>
        <w:spacing w:after="0"/>
        <w:jc w:val="both"/>
      </w:pPr>
      <w:r w:rsidRPr="00DB7C89">
        <w:rPr>
          <w:rFonts w:asciiTheme="majorHAnsi" w:hAnsiTheme="majorHAnsi" w:cs="Times New Roman"/>
          <w:sz w:val="22"/>
          <w:szCs w:val="22"/>
        </w:rPr>
        <w:t xml:space="preserve">W ramach współpracy ze Stowarzyszeniem oraz  Samorządem Gminy Przerośl został zorganizowany na terenie Domu Dziecka Konkurs pn. Umiem – Potrafię – Mam Talent. Konkurs, odbył się w dniu </w:t>
      </w:r>
      <w:r w:rsidR="00DB7C89">
        <w:rPr>
          <w:rFonts w:asciiTheme="majorHAnsi" w:hAnsiTheme="majorHAnsi" w:cs="Times New Roman"/>
          <w:sz w:val="22"/>
          <w:szCs w:val="22"/>
        </w:rPr>
        <w:br/>
      </w:r>
      <w:r w:rsidRPr="00DB7C89">
        <w:rPr>
          <w:rFonts w:asciiTheme="majorHAnsi" w:hAnsiTheme="majorHAnsi" w:cs="Times New Roman"/>
          <w:sz w:val="22"/>
          <w:szCs w:val="22"/>
        </w:rPr>
        <w:t xml:space="preserve">16 listopada 2017 r.  Wzięło w nim udział  23 uczestników zamieszkujących teren Gminy Przerośl. Ponownie we współpracy ze Stowarzyszeniem i Samorządem Gminy Przerośl zorganizowano w dniu </w:t>
      </w:r>
      <w:r w:rsidR="00DB7C89">
        <w:rPr>
          <w:rFonts w:asciiTheme="majorHAnsi" w:hAnsiTheme="majorHAnsi" w:cs="Times New Roman"/>
          <w:sz w:val="22"/>
          <w:szCs w:val="22"/>
        </w:rPr>
        <w:br/>
      </w:r>
      <w:r w:rsidRPr="00DB7C89">
        <w:rPr>
          <w:rFonts w:asciiTheme="majorHAnsi" w:hAnsiTheme="majorHAnsi" w:cs="Times New Roman"/>
          <w:sz w:val="22"/>
          <w:szCs w:val="22"/>
        </w:rPr>
        <w:t xml:space="preserve">9 grudnia 2017 r. dla  dzieci i młodzieży z terenu Gminy Przerośl w tym wychowankom Domu Dziecka w Pawłówce wyjazd w ramach II Gminnego Bloku Profilaktycznego pn. W Mikołajki do Mikołajek. </w:t>
      </w:r>
      <w:r w:rsidR="00AC49C3">
        <w:rPr>
          <w:rFonts w:asciiTheme="majorHAnsi" w:hAnsiTheme="majorHAnsi" w:cs="Times New Roman"/>
          <w:sz w:val="22"/>
          <w:szCs w:val="22"/>
        </w:rPr>
        <w:br/>
      </w:r>
      <w:r w:rsidRPr="00DB7C89">
        <w:rPr>
          <w:rFonts w:asciiTheme="majorHAnsi" w:hAnsiTheme="majorHAnsi" w:cs="Times New Roman"/>
          <w:sz w:val="22"/>
          <w:szCs w:val="22"/>
        </w:rPr>
        <w:t xml:space="preserve">Był to wyjazd edukacyjno - wychowawczy z elementami programu socjoterapeutycznego. Uczestnicy wyjazdu korzystali z uroków Parku Wodnego </w:t>
      </w:r>
      <w:proofErr w:type="spellStart"/>
      <w:r w:rsidRPr="00DB7C89">
        <w:rPr>
          <w:rFonts w:asciiTheme="majorHAnsi" w:hAnsiTheme="majorHAnsi" w:cs="Times New Roman"/>
          <w:sz w:val="22"/>
          <w:szCs w:val="22"/>
        </w:rPr>
        <w:t>Tropikana</w:t>
      </w:r>
      <w:proofErr w:type="spellEnd"/>
      <w:r w:rsidRPr="00DB7C89">
        <w:rPr>
          <w:rFonts w:asciiTheme="majorHAnsi" w:hAnsiTheme="majorHAnsi" w:cs="Times New Roman"/>
          <w:sz w:val="22"/>
          <w:szCs w:val="22"/>
        </w:rPr>
        <w:t xml:space="preserve"> a także spożywali obiad w Hotelu Gołębiewski w Mikołajkach.</w:t>
      </w:r>
      <w:r w:rsidR="000A77BC" w:rsidRPr="000A77BC">
        <w:t xml:space="preserve"> </w:t>
      </w:r>
    </w:p>
    <w:p w:rsidR="00DA37C4" w:rsidRPr="00DB7C89" w:rsidRDefault="000A77BC" w:rsidP="000A77BC">
      <w:pPr>
        <w:jc w:val="both"/>
        <w:rPr>
          <w:rFonts w:asciiTheme="majorHAnsi" w:hAnsiTheme="majorHAnsi" w:cs="Times New Roman"/>
          <w:sz w:val="22"/>
          <w:szCs w:val="22"/>
        </w:rPr>
      </w:pPr>
      <w:r w:rsidRPr="000A77BC">
        <w:rPr>
          <w:rFonts w:asciiTheme="majorHAnsi" w:hAnsiTheme="majorHAnsi" w:cs="Times New Roman"/>
          <w:sz w:val="22"/>
          <w:szCs w:val="22"/>
        </w:rPr>
        <w:t>Klub Kibica Wigry Suwałki zorganizował akcję charytatywną, dzięki której wychowankom zostały przekazane  słodycze z okazji Świąt Bożego Narodzenia</w:t>
      </w:r>
      <w:r>
        <w:rPr>
          <w:rFonts w:asciiTheme="majorHAnsi" w:hAnsiTheme="majorHAnsi" w:cs="Times New Roman"/>
          <w:sz w:val="22"/>
          <w:szCs w:val="22"/>
        </w:rPr>
        <w:t>.</w:t>
      </w:r>
    </w:p>
    <w:p w:rsidR="00DA37C4" w:rsidRDefault="00DA37C4" w:rsidP="00DA37C4">
      <w:pPr>
        <w:jc w:val="both"/>
        <w:rPr>
          <w:rFonts w:asciiTheme="majorHAnsi" w:hAnsiTheme="majorHAnsi"/>
          <w:sz w:val="22"/>
          <w:szCs w:val="22"/>
        </w:rPr>
      </w:pPr>
      <w:r w:rsidRPr="005D05C4">
        <w:rPr>
          <w:rFonts w:asciiTheme="majorHAnsi" w:hAnsiTheme="majorHAnsi"/>
          <w:sz w:val="22"/>
          <w:szCs w:val="22"/>
        </w:rPr>
        <w:t>PCPR</w:t>
      </w:r>
      <w:r w:rsidR="00F6232A">
        <w:rPr>
          <w:rFonts w:asciiTheme="majorHAnsi" w:hAnsiTheme="majorHAnsi"/>
          <w:sz w:val="22"/>
          <w:szCs w:val="22"/>
        </w:rPr>
        <w:t xml:space="preserve"> prowadził współpracę na bieżąco, pracownicy </w:t>
      </w:r>
      <w:r w:rsidR="00F6232A" w:rsidRPr="00F6232A">
        <w:rPr>
          <w:rFonts w:asciiTheme="majorHAnsi" w:hAnsiTheme="majorHAnsi"/>
          <w:sz w:val="22"/>
          <w:szCs w:val="22"/>
        </w:rPr>
        <w:t xml:space="preserve">udzielali informacji drogą telefoniczną </w:t>
      </w:r>
      <w:r w:rsidR="00534503">
        <w:rPr>
          <w:rFonts w:asciiTheme="majorHAnsi" w:hAnsiTheme="majorHAnsi"/>
          <w:sz w:val="22"/>
          <w:szCs w:val="22"/>
        </w:rPr>
        <w:br/>
      </w:r>
      <w:r w:rsidR="00F6232A" w:rsidRPr="00F6232A">
        <w:rPr>
          <w:rFonts w:asciiTheme="majorHAnsi" w:hAnsiTheme="majorHAnsi"/>
          <w:sz w:val="22"/>
          <w:szCs w:val="22"/>
        </w:rPr>
        <w:t xml:space="preserve">i na miejscu </w:t>
      </w:r>
      <w:r w:rsidR="00F6232A">
        <w:rPr>
          <w:rFonts w:asciiTheme="majorHAnsi" w:hAnsiTheme="majorHAnsi"/>
          <w:sz w:val="22"/>
          <w:szCs w:val="22"/>
        </w:rPr>
        <w:t xml:space="preserve">w biurze centrum. </w:t>
      </w:r>
      <w:r w:rsidR="00F6232A" w:rsidRPr="00F6232A">
        <w:rPr>
          <w:rFonts w:asciiTheme="majorHAnsi" w:hAnsiTheme="majorHAnsi"/>
          <w:sz w:val="22"/>
          <w:szCs w:val="22"/>
        </w:rPr>
        <w:t>Informacje dotyczyły szeregu kwestii z zakresu rehabilitacji oraz możliwości korzystania z dofinansowań przez osoby niepełnosprawne zrzeszone w stowarzyszeniach.</w:t>
      </w:r>
      <w:r w:rsidR="00F6232A" w:rsidRPr="00F6232A">
        <w:t xml:space="preserve"> </w:t>
      </w:r>
      <w:r w:rsidR="00F6232A" w:rsidRPr="00F6232A">
        <w:rPr>
          <w:rFonts w:asciiTheme="majorHAnsi" w:hAnsiTheme="majorHAnsi"/>
          <w:sz w:val="22"/>
          <w:szCs w:val="22"/>
        </w:rPr>
        <w:t>Przy</w:t>
      </w:r>
      <w:r w:rsidR="00F6232A">
        <w:t xml:space="preserve"> </w:t>
      </w:r>
      <w:r w:rsidR="00F6232A">
        <w:rPr>
          <w:rFonts w:asciiTheme="majorHAnsi" w:hAnsiTheme="majorHAnsi"/>
          <w:sz w:val="22"/>
          <w:szCs w:val="22"/>
        </w:rPr>
        <w:t xml:space="preserve">organizacji </w:t>
      </w:r>
      <w:r w:rsidR="00F6232A" w:rsidRPr="00F6232A">
        <w:rPr>
          <w:rFonts w:asciiTheme="majorHAnsi" w:hAnsiTheme="majorHAnsi"/>
          <w:sz w:val="22"/>
          <w:szCs w:val="22"/>
        </w:rPr>
        <w:t>Suwals</w:t>
      </w:r>
      <w:r w:rsidR="00F6232A">
        <w:rPr>
          <w:rFonts w:asciiTheme="majorHAnsi" w:hAnsiTheme="majorHAnsi"/>
          <w:sz w:val="22"/>
          <w:szCs w:val="22"/>
        </w:rPr>
        <w:t xml:space="preserve">kiej Kampanii Białej Wstążki współpracował z </w:t>
      </w:r>
      <w:r w:rsidR="00F6232A" w:rsidRPr="00F6232A">
        <w:rPr>
          <w:rFonts w:asciiTheme="majorHAnsi" w:hAnsiTheme="majorHAnsi"/>
          <w:sz w:val="22"/>
          <w:szCs w:val="22"/>
        </w:rPr>
        <w:t>Fundacją „EGO”,</w:t>
      </w:r>
      <w:r w:rsidR="00F6232A">
        <w:rPr>
          <w:rFonts w:asciiTheme="majorHAnsi" w:hAnsiTheme="majorHAnsi"/>
          <w:sz w:val="22"/>
          <w:szCs w:val="22"/>
        </w:rPr>
        <w:t xml:space="preserve"> </w:t>
      </w:r>
      <w:r w:rsidR="00F6232A" w:rsidRPr="00F6232A">
        <w:rPr>
          <w:rFonts w:asciiTheme="majorHAnsi" w:hAnsiTheme="majorHAnsi"/>
          <w:sz w:val="22"/>
          <w:szCs w:val="22"/>
        </w:rPr>
        <w:t>Stowarzyszeniem Wybór,</w:t>
      </w:r>
      <w:r w:rsidR="00F6232A">
        <w:rPr>
          <w:rFonts w:asciiTheme="majorHAnsi" w:hAnsiTheme="majorHAnsi"/>
          <w:sz w:val="22"/>
          <w:szCs w:val="22"/>
        </w:rPr>
        <w:t xml:space="preserve"> </w:t>
      </w:r>
      <w:r w:rsidR="00900B84">
        <w:rPr>
          <w:rFonts w:asciiTheme="majorHAnsi" w:hAnsiTheme="majorHAnsi"/>
          <w:sz w:val="22"/>
          <w:szCs w:val="22"/>
        </w:rPr>
        <w:t xml:space="preserve">Centrum Aktywności Społecznej Pryzmat, </w:t>
      </w:r>
      <w:r w:rsidR="00F6232A">
        <w:rPr>
          <w:rFonts w:asciiTheme="majorHAnsi" w:hAnsiTheme="majorHAnsi"/>
          <w:sz w:val="22"/>
          <w:szCs w:val="22"/>
        </w:rPr>
        <w:t>a także prowadził stałą współpracę ze Specjalistyczną Poradnią</w:t>
      </w:r>
      <w:r w:rsidR="00F6232A" w:rsidRPr="00F6232A">
        <w:rPr>
          <w:rFonts w:asciiTheme="majorHAnsi" w:hAnsiTheme="majorHAnsi"/>
          <w:sz w:val="22"/>
          <w:szCs w:val="22"/>
        </w:rPr>
        <w:t xml:space="preserve"> Życia Rodzinnego „Nadzieja” - kierowanie </w:t>
      </w:r>
      <w:proofErr w:type="spellStart"/>
      <w:r w:rsidR="00F6232A" w:rsidRPr="00F6232A">
        <w:rPr>
          <w:rFonts w:asciiTheme="majorHAnsi" w:hAnsiTheme="majorHAnsi"/>
          <w:sz w:val="22"/>
          <w:szCs w:val="22"/>
        </w:rPr>
        <w:t>osób</w:t>
      </w:r>
      <w:proofErr w:type="spellEnd"/>
      <w:r w:rsidR="00F6232A" w:rsidRPr="00F6232A">
        <w:rPr>
          <w:rFonts w:asciiTheme="majorHAnsi" w:hAnsiTheme="majorHAnsi"/>
          <w:sz w:val="22"/>
          <w:szCs w:val="22"/>
        </w:rPr>
        <w:t xml:space="preserve"> na warsztaty, konsultacje</w:t>
      </w:r>
      <w:r w:rsidR="00F6232A">
        <w:rPr>
          <w:rFonts w:asciiTheme="majorHAnsi" w:hAnsiTheme="majorHAnsi"/>
          <w:sz w:val="22"/>
          <w:szCs w:val="22"/>
        </w:rPr>
        <w:t>.</w:t>
      </w:r>
    </w:p>
    <w:p w:rsidR="00094105" w:rsidRPr="00094105" w:rsidRDefault="00094105" w:rsidP="00094105">
      <w:pPr>
        <w:jc w:val="both"/>
        <w:rPr>
          <w:rFonts w:asciiTheme="majorHAnsi" w:hAnsiTheme="majorHAnsi"/>
          <w:sz w:val="22"/>
          <w:szCs w:val="22"/>
        </w:rPr>
      </w:pPr>
      <w:r w:rsidRPr="00094105">
        <w:rPr>
          <w:rFonts w:asciiTheme="majorHAnsi" w:hAnsiTheme="majorHAnsi"/>
          <w:sz w:val="22"/>
          <w:szCs w:val="22"/>
        </w:rPr>
        <w:t xml:space="preserve">Zgodnie z umową o powierzenie realizacji zadania publicznego Powiatu Suwalskiego w 2017 r. </w:t>
      </w:r>
      <w:r w:rsidR="0020574D">
        <w:rPr>
          <w:rFonts w:asciiTheme="majorHAnsi" w:hAnsiTheme="majorHAnsi"/>
          <w:sz w:val="22"/>
          <w:szCs w:val="22"/>
        </w:rPr>
        <w:br/>
      </w:r>
      <w:r w:rsidRPr="00094105">
        <w:rPr>
          <w:rFonts w:asciiTheme="majorHAnsi" w:hAnsiTheme="majorHAnsi"/>
          <w:sz w:val="22"/>
          <w:szCs w:val="22"/>
        </w:rPr>
        <w:t xml:space="preserve">z zakresu prowadzenia punktu nieodpłatnej pomocy prawnej Zaborskie Towarzystwo Naukowe </w:t>
      </w:r>
      <w:r w:rsidR="0020574D">
        <w:rPr>
          <w:rFonts w:asciiTheme="majorHAnsi" w:hAnsiTheme="majorHAnsi"/>
          <w:sz w:val="22"/>
          <w:szCs w:val="22"/>
        </w:rPr>
        <w:br/>
      </w:r>
      <w:r w:rsidRPr="00094105">
        <w:rPr>
          <w:rFonts w:asciiTheme="majorHAnsi" w:hAnsiTheme="majorHAnsi"/>
          <w:sz w:val="22"/>
          <w:szCs w:val="22"/>
        </w:rPr>
        <w:t>z siedzibą w Brusach wykonało następujące działania edukacyjne zmierzające do zwiększenia świadomości prawnej społeczeństwa:</w:t>
      </w:r>
    </w:p>
    <w:p w:rsidR="00094105" w:rsidRPr="00094105" w:rsidRDefault="00651A92" w:rsidP="00651A92">
      <w:pPr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 w:rsidR="00094105" w:rsidRPr="00094105">
        <w:rPr>
          <w:rFonts w:asciiTheme="majorHAnsi" w:hAnsiTheme="majorHAnsi"/>
          <w:sz w:val="22"/>
          <w:szCs w:val="22"/>
        </w:rPr>
        <w:t xml:space="preserve">założono </w:t>
      </w:r>
      <w:proofErr w:type="spellStart"/>
      <w:r w:rsidR="00094105" w:rsidRPr="00094105">
        <w:rPr>
          <w:rFonts w:asciiTheme="majorHAnsi" w:hAnsiTheme="majorHAnsi"/>
          <w:sz w:val="22"/>
          <w:szCs w:val="22"/>
        </w:rPr>
        <w:t>podstronę</w:t>
      </w:r>
      <w:proofErr w:type="spellEnd"/>
      <w:r w:rsidR="00094105" w:rsidRPr="00094105">
        <w:rPr>
          <w:rFonts w:asciiTheme="majorHAnsi" w:hAnsiTheme="majorHAnsi"/>
          <w:sz w:val="22"/>
          <w:szCs w:val="22"/>
        </w:rPr>
        <w:t xml:space="preserve"> internetową </w:t>
      </w:r>
      <w:proofErr w:type="spellStart"/>
      <w:r w:rsidR="00094105" w:rsidRPr="00094105">
        <w:rPr>
          <w:rFonts w:asciiTheme="majorHAnsi" w:hAnsiTheme="majorHAnsi"/>
          <w:sz w:val="22"/>
          <w:szCs w:val="22"/>
        </w:rPr>
        <w:t>hpp</w:t>
      </w:r>
      <w:proofErr w:type="spellEnd"/>
      <w:r w:rsidR="00094105" w:rsidRPr="00094105">
        <w:rPr>
          <w:rFonts w:asciiTheme="majorHAnsi" w:hAnsiTheme="majorHAnsi"/>
          <w:sz w:val="22"/>
          <w:szCs w:val="22"/>
        </w:rPr>
        <w:t>://www.darmowapomoc.com.pl;</w:t>
      </w:r>
    </w:p>
    <w:p w:rsidR="00094105" w:rsidRPr="00094105" w:rsidRDefault="00651A92" w:rsidP="00651A92">
      <w:pPr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 w:rsidR="00094105" w:rsidRPr="00094105">
        <w:rPr>
          <w:rFonts w:asciiTheme="majorHAnsi" w:hAnsiTheme="majorHAnsi"/>
          <w:sz w:val="22"/>
          <w:szCs w:val="22"/>
        </w:rPr>
        <w:t>wydano plakaty i ulotki informujące o ustawowym systemie nieodpłatnej pomocy prawnej;</w:t>
      </w:r>
    </w:p>
    <w:p w:rsidR="00094105" w:rsidRPr="00094105" w:rsidRDefault="00651A92" w:rsidP="00651A92">
      <w:pPr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</w:t>
      </w:r>
      <w:r w:rsidR="00094105" w:rsidRPr="00094105">
        <w:rPr>
          <w:rFonts w:asciiTheme="majorHAnsi" w:hAnsiTheme="majorHAnsi"/>
          <w:sz w:val="22"/>
          <w:szCs w:val="22"/>
        </w:rPr>
        <w:t xml:space="preserve"> przeprowadzono warsztaty edukacyjne z różnych dziedzin prawa dla młodzieży w Zespole Szkół </w:t>
      </w:r>
      <w:r w:rsidR="0020574D">
        <w:rPr>
          <w:rFonts w:asciiTheme="majorHAnsi" w:hAnsiTheme="majorHAnsi"/>
          <w:sz w:val="22"/>
          <w:szCs w:val="22"/>
        </w:rPr>
        <w:br/>
      </w:r>
      <w:r w:rsidR="00094105" w:rsidRPr="00094105">
        <w:rPr>
          <w:rFonts w:asciiTheme="majorHAnsi" w:hAnsiTheme="majorHAnsi"/>
          <w:sz w:val="22"/>
          <w:szCs w:val="22"/>
        </w:rPr>
        <w:t>w Dowspudzie;</w:t>
      </w:r>
    </w:p>
    <w:p w:rsidR="00094105" w:rsidRPr="00094105" w:rsidRDefault="00651A92" w:rsidP="00651A92">
      <w:pPr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 w:rsidR="00094105" w:rsidRPr="00094105">
        <w:rPr>
          <w:rFonts w:asciiTheme="majorHAnsi" w:hAnsiTheme="majorHAnsi"/>
          <w:sz w:val="22"/>
          <w:szCs w:val="22"/>
        </w:rPr>
        <w:t>przeprowadzono zajęcia z seniorami na temat prawa spadkowego oraz zadłużenia komorniczego;</w:t>
      </w:r>
    </w:p>
    <w:p w:rsidR="00094105" w:rsidRPr="00094105" w:rsidRDefault="00651A92" w:rsidP="00651A92">
      <w:pPr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 w:rsidR="00094105" w:rsidRPr="00094105">
        <w:rPr>
          <w:rFonts w:asciiTheme="majorHAnsi" w:hAnsiTheme="majorHAnsi"/>
          <w:sz w:val="22"/>
          <w:szCs w:val="22"/>
        </w:rPr>
        <w:t xml:space="preserve">opracowano 3 lekcje dla młodzieży w formie prezentacji multimedialnych: „Mediacje i sposoby rozwiązywania konfliktów”, „Zakupy w </w:t>
      </w:r>
      <w:proofErr w:type="spellStart"/>
      <w:r w:rsidR="00094105" w:rsidRPr="00094105">
        <w:rPr>
          <w:rFonts w:asciiTheme="majorHAnsi" w:hAnsiTheme="majorHAnsi"/>
          <w:sz w:val="22"/>
          <w:szCs w:val="22"/>
        </w:rPr>
        <w:t>internecie</w:t>
      </w:r>
      <w:proofErr w:type="spellEnd"/>
      <w:r w:rsidR="00094105" w:rsidRPr="00094105">
        <w:rPr>
          <w:rFonts w:asciiTheme="majorHAnsi" w:hAnsiTheme="majorHAnsi"/>
          <w:sz w:val="22"/>
          <w:szCs w:val="22"/>
        </w:rPr>
        <w:t xml:space="preserve"> oraz instytucje chroniące konsumentów”, „Działalność w sieci i ochrona wizerunku”;</w:t>
      </w:r>
    </w:p>
    <w:p w:rsidR="00651A92" w:rsidRDefault="00651A92" w:rsidP="00651A92">
      <w:pPr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 w:rsidR="00094105" w:rsidRPr="00094105">
        <w:rPr>
          <w:rFonts w:asciiTheme="majorHAnsi" w:hAnsiTheme="majorHAnsi"/>
          <w:sz w:val="22"/>
          <w:szCs w:val="22"/>
        </w:rPr>
        <w:t xml:space="preserve">wydano broszurę informującą m.in. o innych instytucjach i miejscach , gdzie można uzyskać nieodpłatna pomoc prawną, np.: Powiatowy Rzecznik  Konsumenta, Rzecznik Praw Ubezpieczonych, Państwowa Inspekcja Pracy, </w:t>
      </w:r>
      <w:r w:rsidR="00094105">
        <w:rPr>
          <w:rFonts w:asciiTheme="majorHAnsi" w:hAnsiTheme="majorHAnsi"/>
          <w:sz w:val="22"/>
          <w:szCs w:val="22"/>
        </w:rPr>
        <w:t>Biuro Porad Obywatelskich itp.;</w:t>
      </w:r>
    </w:p>
    <w:p w:rsidR="00094105" w:rsidRDefault="00651A92" w:rsidP="00651A9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 w:rsidR="00094105" w:rsidRPr="00094105">
        <w:rPr>
          <w:rFonts w:asciiTheme="majorHAnsi" w:hAnsiTheme="majorHAnsi"/>
          <w:sz w:val="22"/>
          <w:szCs w:val="22"/>
        </w:rPr>
        <w:t xml:space="preserve">opracowano artykuły prawne na </w:t>
      </w:r>
      <w:proofErr w:type="spellStart"/>
      <w:r w:rsidR="00094105" w:rsidRPr="00094105">
        <w:rPr>
          <w:rFonts w:asciiTheme="majorHAnsi" w:hAnsiTheme="majorHAnsi"/>
          <w:sz w:val="22"/>
          <w:szCs w:val="22"/>
        </w:rPr>
        <w:t>podstronę</w:t>
      </w:r>
      <w:proofErr w:type="spellEnd"/>
      <w:r w:rsidR="00094105" w:rsidRPr="00094105">
        <w:rPr>
          <w:rFonts w:asciiTheme="majorHAnsi" w:hAnsiTheme="majorHAnsi"/>
          <w:sz w:val="22"/>
          <w:szCs w:val="22"/>
        </w:rPr>
        <w:t xml:space="preserve"> internetową: Rękojm</w:t>
      </w:r>
      <w:r>
        <w:rPr>
          <w:rFonts w:asciiTheme="majorHAnsi" w:hAnsiTheme="majorHAnsi"/>
          <w:sz w:val="22"/>
          <w:szCs w:val="22"/>
        </w:rPr>
        <w:t>ia, Zasiedzenie nieruchomości, p</w:t>
      </w:r>
      <w:r w:rsidR="00094105" w:rsidRPr="00094105">
        <w:rPr>
          <w:rFonts w:asciiTheme="majorHAnsi" w:hAnsiTheme="majorHAnsi"/>
          <w:sz w:val="22"/>
          <w:szCs w:val="22"/>
        </w:rPr>
        <w:t xml:space="preserve">rzyczyny wypowiedzenia umowy o pracę w orzecznictwie Sądu Najwyższego, Cesja (przelew) wierzytelności objętej bankowym tytułem egzekucyjnym a zarzut przedawnienia roszczenia, „Mity prawne”, czyli fałszywe i </w:t>
      </w:r>
      <w:proofErr w:type="spellStart"/>
      <w:r w:rsidR="00094105" w:rsidRPr="00094105">
        <w:rPr>
          <w:rFonts w:asciiTheme="majorHAnsi" w:hAnsiTheme="majorHAnsi"/>
          <w:sz w:val="22"/>
          <w:szCs w:val="22"/>
        </w:rPr>
        <w:t>nie</w:t>
      </w:r>
      <w:proofErr w:type="spellEnd"/>
      <w:r w:rsidR="00094105" w:rsidRPr="00094105">
        <w:rPr>
          <w:rFonts w:asciiTheme="majorHAnsi" w:hAnsiTheme="majorHAnsi"/>
          <w:sz w:val="22"/>
          <w:szCs w:val="22"/>
        </w:rPr>
        <w:t xml:space="preserve"> do końca prawdziwe stereotypy funkcjonujące w świadomości społecznej.</w:t>
      </w:r>
    </w:p>
    <w:p w:rsidR="009E5A54" w:rsidRDefault="0020574D" w:rsidP="0020574D">
      <w:pPr>
        <w:jc w:val="both"/>
        <w:rPr>
          <w:rFonts w:asciiTheme="majorHAnsi" w:hAnsiTheme="majorHAnsi"/>
          <w:sz w:val="22"/>
          <w:szCs w:val="22"/>
        </w:rPr>
      </w:pPr>
      <w:r w:rsidRPr="0020574D">
        <w:rPr>
          <w:rFonts w:asciiTheme="majorHAnsi" w:hAnsiTheme="majorHAnsi"/>
          <w:sz w:val="22"/>
          <w:szCs w:val="22"/>
        </w:rPr>
        <w:lastRenderedPageBreak/>
        <w:t>W 2017 roku Powiatowy Urząd Pracy współpracował z Stowarzyszeniem dla Rozwoju w Suwałkach zgodnie z zawartym porozumieniem partnerskim o współpracy na Rzecz działalności Centrum Integracji Społecznej w Suwałkach.</w:t>
      </w:r>
    </w:p>
    <w:p w:rsidR="009E5A54" w:rsidRDefault="009E5A54" w:rsidP="00651A92">
      <w:pPr>
        <w:jc w:val="both"/>
        <w:rPr>
          <w:rFonts w:asciiTheme="majorHAnsi" w:hAnsiTheme="majorHAnsi"/>
          <w:sz w:val="22"/>
          <w:szCs w:val="22"/>
        </w:rPr>
      </w:pPr>
      <w:r w:rsidRPr="009E5A54">
        <w:rPr>
          <w:rFonts w:asciiTheme="majorHAnsi" w:hAnsiTheme="majorHAnsi"/>
          <w:sz w:val="22"/>
          <w:szCs w:val="22"/>
        </w:rPr>
        <w:t xml:space="preserve">Zakład Aktywności Zawodowej Sowa w Lipniaku współpracował z Stowarzyszeniem Gołdapski Fundusz Lokalny, Stowarzyszeniem Aktywni Tak Samo, Stowarzyszeniem Pomocy Szansa- przedmiotem współpracy </w:t>
      </w:r>
      <w:r w:rsidR="00A41EE5">
        <w:rPr>
          <w:rFonts w:asciiTheme="majorHAnsi" w:hAnsiTheme="majorHAnsi"/>
          <w:sz w:val="22"/>
          <w:szCs w:val="22"/>
        </w:rPr>
        <w:t>z tymi stowarzyszeniami był</w:t>
      </w:r>
      <w:r w:rsidRPr="009E5A54">
        <w:rPr>
          <w:rFonts w:asciiTheme="majorHAnsi" w:hAnsiTheme="majorHAnsi"/>
          <w:sz w:val="22"/>
          <w:szCs w:val="22"/>
        </w:rPr>
        <w:t xml:space="preserve"> wynajem miejsc noclegowych i zapewnienie wyżywienia.</w:t>
      </w:r>
    </w:p>
    <w:p w:rsidR="00D529E7" w:rsidRPr="00974AE1" w:rsidRDefault="004C173B" w:rsidP="002F2ACB">
      <w:pPr>
        <w:pStyle w:val="Nagwek1"/>
        <w:numPr>
          <w:ilvl w:val="0"/>
          <w:numId w:val="0"/>
        </w:numPr>
        <w:jc w:val="both"/>
        <w:rPr>
          <w:rFonts w:eastAsia="Calibri" w:cs="Times New Roman"/>
          <w:sz w:val="26"/>
          <w:szCs w:val="26"/>
        </w:rPr>
      </w:pPr>
      <w:r w:rsidRPr="00974AE1">
        <w:rPr>
          <w:rFonts w:eastAsia="Calibri" w:cs="Times New Roman"/>
          <w:sz w:val="26"/>
          <w:szCs w:val="26"/>
        </w:rPr>
        <w:t>Podsumowanie</w:t>
      </w:r>
    </w:p>
    <w:p w:rsidR="00802721" w:rsidRPr="00974AE1" w:rsidRDefault="00802721" w:rsidP="002F2ACB">
      <w:pPr>
        <w:spacing w:before="120" w:after="120" w:line="240" w:lineRule="auto"/>
        <w:contextualSpacing/>
        <w:jc w:val="both"/>
        <w:rPr>
          <w:rFonts w:asciiTheme="majorHAnsi" w:eastAsia="Calibri" w:hAnsiTheme="majorHAnsi" w:cs="Times New Roman"/>
          <w:color w:val="00B050"/>
          <w:sz w:val="22"/>
          <w:szCs w:val="22"/>
        </w:rPr>
      </w:pPr>
      <w:r w:rsidRPr="00974AE1">
        <w:rPr>
          <w:rFonts w:asciiTheme="majorHAnsi" w:eastAsia="Calibri" w:hAnsiTheme="majorHAnsi" w:cs="Times New Roman"/>
          <w:color w:val="00B050"/>
          <w:sz w:val="22"/>
          <w:szCs w:val="22"/>
        </w:rPr>
        <w:t xml:space="preserve"> </w:t>
      </w:r>
    </w:p>
    <w:p w:rsidR="00D51333" w:rsidRPr="00AC5EE5" w:rsidRDefault="000A77BC" w:rsidP="002F2ACB">
      <w:pPr>
        <w:spacing w:before="120" w:after="120" w:line="240" w:lineRule="auto"/>
        <w:jc w:val="both"/>
        <w:rPr>
          <w:rFonts w:asciiTheme="majorHAnsi" w:eastAsia="Calibri" w:hAnsiTheme="majorHAnsi" w:cs="Times New Roman"/>
          <w:i/>
          <w:sz w:val="22"/>
          <w:szCs w:val="22"/>
        </w:rPr>
      </w:pPr>
      <w:r>
        <w:rPr>
          <w:rFonts w:asciiTheme="majorHAnsi" w:eastAsia="Calibri" w:hAnsiTheme="majorHAnsi" w:cs="Times New Roman"/>
          <w:sz w:val="22"/>
          <w:szCs w:val="22"/>
        </w:rPr>
        <w:t>W 2017</w:t>
      </w:r>
      <w:r w:rsidR="00853560" w:rsidRPr="00974AE1">
        <w:rPr>
          <w:rFonts w:asciiTheme="majorHAnsi" w:eastAsia="Calibri" w:hAnsiTheme="majorHAnsi" w:cs="Times New Roman"/>
          <w:sz w:val="22"/>
          <w:szCs w:val="22"/>
        </w:rPr>
        <w:t xml:space="preserve"> r. </w:t>
      </w:r>
      <w:r w:rsidR="00734319" w:rsidRPr="00974AE1">
        <w:rPr>
          <w:rFonts w:asciiTheme="majorHAnsi" w:eastAsia="Calibri" w:hAnsiTheme="majorHAnsi" w:cs="Times New Roman"/>
          <w:sz w:val="22"/>
          <w:szCs w:val="22"/>
        </w:rPr>
        <w:t xml:space="preserve">Powiat Suwalski </w:t>
      </w:r>
      <w:r w:rsidR="00853560" w:rsidRPr="00974AE1">
        <w:rPr>
          <w:rFonts w:asciiTheme="majorHAnsi" w:eastAsia="Calibri" w:hAnsiTheme="majorHAnsi" w:cs="Times New Roman"/>
          <w:sz w:val="22"/>
          <w:szCs w:val="22"/>
        </w:rPr>
        <w:t xml:space="preserve">współpracował z organizacjami pozarządowymi i innymi podmiotami prowadzącymi działalność w sferze pożytku publicznego na podstawie </w:t>
      </w:r>
      <w:r w:rsidR="00E83165" w:rsidRPr="00974AE1">
        <w:rPr>
          <w:rFonts w:asciiTheme="majorHAnsi" w:eastAsia="Calibri" w:hAnsiTheme="majorHAnsi" w:cs="Times New Roman"/>
          <w:sz w:val="22"/>
          <w:szCs w:val="22"/>
        </w:rPr>
        <w:t xml:space="preserve">Ustawy z dnia 24 kwietnia 2003 roku </w:t>
      </w:r>
      <w:r w:rsidR="00E83165" w:rsidRPr="00974AE1">
        <w:rPr>
          <w:rFonts w:asciiTheme="majorHAnsi" w:eastAsia="Calibri" w:hAnsiTheme="majorHAnsi" w:cs="Times New Roman"/>
          <w:i/>
          <w:sz w:val="22"/>
          <w:szCs w:val="22"/>
        </w:rPr>
        <w:t>o działalności pożytku publicznego i o wolontariacie</w:t>
      </w:r>
      <w:r w:rsidR="00E83165" w:rsidRPr="00974AE1">
        <w:rPr>
          <w:rFonts w:asciiTheme="majorHAnsi" w:eastAsia="Calibri" w:hAnsiTheme="majorHAnsi" w:cs="Times New Roman"/>
          <w:sz w:val="22"/>
          <w:szCs w:val="22"/>
        </w:rPr>
        <w:t xml:space="preserve">, oraz </w:t>
      </w:r>
      <w:r w:rsidR="00E725E5" w:rsidRPr="00974AE1">
        <w:rPr>
          <w:rFonts w:asciiTheme="majorHAnsi" w:eastAsia="Calibri" w:hAnsiTheme="majorHAnsi" w:cs="Times New Roman"/>
          <w:sz w:val="22"/>
          <w:szCs w:val="22"/>
        </w:rPr>
        <w:t>Uchwały</w:t>
      </w:r>
      <w:r w:rsidR="00FC5E4A">
        <w:rPr>
          <w:rFonts w:asciiTheme="majorHAnsi" w:eastAsia="Calibri" w:hAnsiTheme="majorHAnsi" w:cs="Times New Roman"/>
          <w:sz w:val="22"/>
          <w:szCs w:val="22"/>
        </w:rPr>
        <w:t xml:space="preserve"> NR</w:t>
      </w:r>
      <w:r w:rsidR="009B6022" w:rsidRPr="00974AE1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AC5EE5">
        <w:rPr>
          <w:rFonts w:asciiTheme="majorHAnsi" w:eastAsia="Calibri" w:hAnsiTheme="majorHAnsi" w:cs="Times New Roman"/>
          <w:sz w:val="22"/>
          <w:szCs w:val="22"/>
        </w:rPr>
        <w:t>X</w:t>
      </w:r>
      <w:r>
        <w:rPr>
          <w:rFonts w:asciiTheme="majorHAnsi" w:eastAsia="Calibri" w:hAnsiTheme="majorHAnsi" w:cs="Times New Roman"/>
          <w:sz w:val="22"/>
          <w:szCs w:val="22"/>
        </w:rPr>
        <w:t>X/124/16</w:t>
      </w:r>
      <w:r w:rsidR="00FC5E4A" w:rsidRPr="00974AE1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9B6022" w:rsidRPr="00974AE1">
        <w:rPr>
          <w:rFonts w:asciiTheme="majorHAnsi" w:eastAsia="Calibri" w:hAnsiTheme="majorHAnsi" w:cs="Times New Roman"/>
          <w:sz w:val="22"/>
          <w:szCs w:val="22"/>
        </w:rPr>
        <w:t xml:space="preserve">Rady Powiatu w Suwałkach </w:t>
      </w:r>
      <w:r>
        <w:rPr>
          <w:rFonts w:asciiTheme="majorHAnsi" w:eastAsia="Calibri" w:hAnsiTheme="majorHAnsi" w:cs="Times New Roman"/>
          <w:sz w:val="22"/>
          <w:szCs w:val="22"/>
        </w:rPr>
        <w:t>z dnia 24 listopada 2016</w:t>
      </w:r>
      <w:r w:rsidR="00E83165" w:rsidRPr="00974AE1">
        <w:rPr>
          <w:rFonts w:asciiTheme="majorHAnsi" w:eastAsia="Calibri" w:hAnsiTheme="majorHAnsi" w:cs="Times New Roman"/>
          <w:sz w:val="22"/>
          <w:szCs w:val="22"/>
        </w:rPr>
        <w:t xml:space="preserve"> r. </w:t>
      </w:r>
      <w:r w:rsidR="009B6022" w:rsidRPr="00974AE1">
        <w:rPr>
          <w:rFonts w:asciiTheme="majorHAnsi" w:eastAsia="Calibri" w:hAnsiTheme="majorHAnsi" w:cs="Times New Roman"/>
          <w:sz w:val="22"/>
          <w:szCs w:val="22"/>
        </w:rPr>
        <w:t xml:space="preserve">w sprawie </w:t>
      </w:r>
      <w:r w:rsidR="009B6022" w:rsidRPr="00974AE1">
        <w:rPr>
          <w:rFonts w:asciiTheme="majorHAnsi" w:eastAsia="Calibri" w:hAnsiTheme="majorHAnsi" w:cs="Times New Roman"/>
          <w:i/>
          <w:sz w:val="22"/>
          <w:szCs w:val="22"/>
        </w:rPr>
        <w:t>Programu Współpracy Powiatu Suwalskiego z organizacjami pozarządowym</w:t>
      </w:r>
      <w:r w:rsidR="00AC5EE5">
        <w:rPr>
          <w:rFonts w:asciiTheme="majorHAnsi" w:eastAsia="Calibri" w:hAnsiTheme="majorHAnsi" w:cs="Times New Roman"/>
          <w:i/>
          <w:sz w:val="22"/>
          <w:szCs w:val="22"/>
        </w:rPr>
        <w:t xml:space="preserve">i oraz </w:t>
      </w:r>
      <w:r w:rsidR="009B6022" w:rsidRPr="00974AE1">
        <w:rPr>
          <w:rFonts w:asciiTheme="majorHAnsi" w:eastAsia="Calibri" w:hAnsiTheme="majorHAnsi" w:cs="Times New Roman"/>
          <w:i/>
          <w:sz w:val="22"/>
          <w:szCs w:val="22"/>
        </w:rPr>
        <w:t xml:space="preserve">podmiotami </w:t>
      </w:r>
      <w:r w:rsidR="00AC5EE5">
        <w:rPr>
          <w:rFonts w:asciiTheme="majorHAnsi" w:eastAsia="Calibri" w:hAnsiTheme="majorHAnsi" w:cs="Times New Roman"/>
          <w:i/>
          <w:sz w:val="22"/>
          <w:szCs w:val="22"/>
        </w:rPr>
        <w:t xml:space="preserve">wymienionymi w art. 3 ust. 3 ustawy </w:t>
      </w:r>
      <w:r w:rsidR="00725A67">
        <w:rPr>
          <w:rFonts w:asciiTheme="majorHAnsi" w:eastAsia="Calibri" w:hAnsiTheme="majorHAnsi" w:cs="Times New Roman"/>
          <w:i/>
          <w:sz w:val="22"/>
          <w:szCs w:val="22"/>
        </w:rPr>
        <w:br/>
      </w:r>
      <w:r w:rsidR="00AC5EE5">
        <w:rPr>
          <w:rFonts w:asciiTheme="majorHAnsi" w:eastAsia="Calibri" w:hAnsiTheme="majorHAnsi" w:cs="Times New Roman"/>
          <w:i/>
          <w:sz w:val="22"/>
          <w:szCs w:val="22"/>
        </w:rPr>
        <w:t xml:space="preserve">o </w:t>
      </w:r>
      <w:r w:rsidR="009B6022" w:rsidRPr="00974AE1">
        <w:rPr>
          <w:rFonts w:asciiTheme="majorHAnsi" w:eastAsia="Calibri" w:hAnsiTheme="majorHAnsi" w:cs="Times New Roman"/>
          <w:i/>
          <w:sz w:val="22"/>
          <w:szCs w:val="22"/>
        </w:rPr>
        <w:t>działalność pożytku publicznego</w:t>
      </w:r>
      <w:r w:rsidR="00AC5EE5">
        <w:rPr>
          <w:rFonts w:asciiTheme="majorHAnsi" w:eastAsia="Calibri" w:hAnsiTheme="majorHAnsi" w:cs="Times New Roman"/>
          <w:sz w:val="22"/>
          <w:szCs w:val="22"/>
        </w:rPr>
        <w:t xml:space="preserve"> i </w:t>
      </w:r>
      <w:r w:rsidR="00AC5EE5" w:rsidRPr="00AC5EE5">
        <w:rPr>
          <w:rFonts w:asciiTheme="majorHAnsi" w:eastAsia="Calibri" w:hAnsiTheme="majorHAnsi" w:cs="Times New Roman"/>
          <w:i/>
          <w:sz w:val="22"/>
          <w:szCs w:val="22"/>
        </w:rPr>
        <w:t>o wolontariacie na rok 201</w:t>
      </w:r>
      <w:r>
        <w:rPr>
          <w:rFonts w:asciiTheme="majorHAnsi" w:eastAsia="Calibri" w:hAnsiTheme="majorHAnsi" w:cs="Times New Roman"/>
          <w:i/>
          <w:sz w:val="22"/>
          <w:szCs w:val="22"/>
        </w:rPr>
        <w:t>7</w:t>
      </w:r>
      <w:r w:rsidR="00F31760" w:rsidRPr="00974AE1">
        <w:rPr>
          <w:rFonts w:asciiTheme="majorHAnsi" w:eastAsia="Calibri" w:hAnsiTheme="majorHAnsi" w:cs="Times New Roman"/>
          <w:sz w:val="22"/>
          <w:szCs w:val="22"/>
        </w:rPr>
        <w:t>.</w:t>
      </w:r>
    </w:p>
    <w:p w:rsidR="00825C81" w:rsidRPr="00974AE1" w:rsidRDefault="00825C81" w:rsidP="002F2ACB">
      <w:pPr>
        <w:spacing w:before="120" w:after="120" w:line="240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725A67">
        <w:rPr>
          <w:rFonts w:asciiTheme="majorHAnsi" w:eastAsia="Calibri" w:hAnsiTheme="majorHAnsi" w:cs="Times New Roman"/>
          <w:b/>
          <w:sz w:val="22"/>
          <w:szCs w:val="22"/>
        </w:rPr>
        <w:t>Powiat Suwalski współdziałając z organizacjami pozarządowymi</w:t>
      </w:r>
      <w:r w:rsidR="003C1D8F" w:rsidRPr="00725A67">
        <w:rPr>
          <w:rFonts w:asciiTheme="majorHAnsi" w:eastAsia="Calibri" w:hAnsiTheme="majorHAnsi" w:cs="Times New Roman"/>
          <w:b/>
          <w:sz w:val="22"/>
          <w:szCs w:val="22"/>
        </w:rPr>
        <w:t xml:space="preserve"> miał na względzie przede wszystkim realizację celów szczegółowych,</w:t>
      </w:r>
      <w:r w:rsidR="003C1D8F" w:rsidRPr="00725A67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3C1D8F" w:rsidRPr="00725A67">
        <w:rPr>
          <w:rFonts w:asciiTheme="majorHAnsi" w:eastAsia="Calibri" w:hAnsiTheme="majorHAnsi" w:cs="Times New Roman"/>
          <w:b/>
          <w:sz w:val="22"/>
          <w:szCs w:val="22"/>
        </w:rPr>
        <w:t>określonych w Programie Współpracy (…),</w:t>
      </w:r>
      <w:r w:rsidR="003C1D8F" w:rsidRPr="00974AE1">
        <w:rPr>
          <w:rFonts w:asciiTheme="majorHAnsi" w:eastAsia="Calibri" w:hAnsiTheme="majorHAnsi" w:cs="Times New Roman"/>
          <w:sz w:val="22"/>
          <w:szCs w:val="22"/>
        </w:rPr>
        <w:t xml:space="preserve"> które obejmowały</w:t>
      </w:r>
      <w:r w:rsidRPr="00974AE1">
        <w:rPr>
          <w:rFonts w:asciiTheme="majorHAnsi" w:eastAsia="Calibri" w:hAnsiTheme="majorHAnsi" w:cs="Times New Roman"/>
          <w:sz w:val="22"/>
          <w:szCs w:val="22"/>
        </w:rPr>
        <w:t>:</w:t>
      </w:r>
    </w:p>
    <w:p w:rsidR="00825C81" w:rsidRPr="00974AE1" w:rsidRDefault="00825C81" w:rsidP="002F2ACB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974AE1">
        <w:rPr>
          <w:rFonts w:asciiTheme="majorHAnsi" w:eastAsia="Calibri" w:hAnsiTheme="majorHAnsi" w:cs="Times New Roman"/>
          <w:sz w:val="22"/>
          <w:szCs w:val="22"/>
        </w:rPr>
        <w:t>budowanie społeczeństwa obywatelskiego i wspieranie inicjatyw obywatelskich;</w:t>
      </w:r>
    </w:p>
    <w:p w:rsidR="00825C81" w:rsidRPr="00974AE1" w:rsidRDefault="00825C81" w:rsidP="002F2ACB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974AE1">
        <w:rPr>
          <w:rFonts w:asciiTheme="majorHAnsi" w:eastAsia="Calibri" w:hAnsiTheme="majorHAnsi" w:cs="Times New Roman"/>
          <w:sz w:val="22"/>
          <w:szCs w:val="22"/>
        </w:rPr>
        <w:t>poprawę jakości usług publicznych i włączenie organizacji w proces ich świadczenia;</w:t>
      </w:r>
    </w:p>
    <w:p w:rsidR="00825C81" w:rsidRPr="00974AE1" w:rsidRDefault="00825C81" w:rsidP="002F2ACB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974AE1">
        <w:rPr>
          <w:rFonts w:asciiTheme="majorHAnsi" w:eastAsia="Calibri" w:hAnsiTheme="majorHAnsi" w:cs="Times New Roman"/>
          <w:sz w:val="22"/>
          <w:szCs w:val="22"/>
        </w:rPr>
        <w:t>określanie potrzeb społecznych, sposobów ich zaspokajania oraz tworzenie systemowych rozwiązań ważnych</w:t>
      </w:r>
      <w:r w:rsidR="003C1D8F" w:rsidRPr="00974AE1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Pr="00974AE1">
        <w:rPr>
          <w:rFonts w:asciiTheme="majorHAnsi" w:eastAsia="Calibri" w:hAnsiTheme="majorHAnsi" w:cs="Times New Roman"/>
          <w:sz w:val="22"/>
          <w:szCs w:val="22"/>
        </w:rPr>
        <w:t>problemów społecznych.</w:t>
      </w:r>
    </w:p>
    <w:p w:rsidR="00825C81" w:rsidRPr="00974AE1" w:rsidRDefault="000A77BC" w:rsidP="002F2ACB">
      <w:pPr>
        <w:spacing w:before="120" w:after="120" w:line="240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>
        <w:rPr>
          <w:rFonts w:asciiTheme="majorHAnsi" w:eastAsia="Calibri" w:hAnsiTheme="majorHAnsi" w:cs="Times New Roman"/>
          <w:sz w:val="22"/>
          <w:szCs w:val="22"/>
        </w:rPr>
        <w:t>W 2017</w:t>
      </w:r>
      <w:r w:rsidR="008E5268" w:rsidRPr="00974AE1">
        <w:rPr>
          <w:rFonts w:asciiTheme="majorHAnsi" w:eastAsia="Calibri" w:hAnsiTheme="majorHAnsi" w:cs="Times New Roman"/>
          <w:sz w:val="22"/>
          <w:szCs w:val="22"/>
        </w:rPr>
        <w:t xml:space="preserve"> r. </w:t>
      </w:r>
      <w:r w:rsidR="00A57755" w:rsidRPr="00974AE1">
        <w:rPr>
          <w:rFonts w:asciiTheme="majorHAnsi" w:eastAsia="Calibri" w:hAnsiTheme="majorHAnsi" w:cs="Times New Roman"/>
          <w:sz w:val="22"/>
          <w:szCs w:val="22"/>
        </w:rPr>
        <w:t xml:space="preserve">współpraca </w:t>
      </w:r>
      <w:r w:rsidR="008E5268" w:rsidRPr="00974AE1">
        <w:rPr>
          <w:rFonts w:asciiTheme="majorHAnsi" w:eastAsia="Calibri" w:hAnsiTheme="majorHAnsi" w:cs="Times New Roman"/>
          <w:sz w:val="22"/>
          <w:szCs w:val="22"/>
        </w:rPr>
        <w:t>Powiat</w:t>
      </w:r>
      <w:r w:rsidR="00A57755" w:rsidRPr="00974AE1">
        <w:rPr>
          <w:rFonts w:asciiTheme="majorHAnsi" w:eastAsia="Calibri" w:hAnsiTheme="majorHAnsi" w:cs="Times New Roman"/>
          <w:sz w:val="22"/>
          <w:szCs w:val="22"/>
        </w:rPr>
        <w:t>u</w:t>
      </w:r>
      <w:r w:rsidR="008E5268" w:rsidRPr="00974AE1">
        <w:rPr>
          <w:rFonts w:asciiTheme="majorHAnsi" w:eastAsia="Calibri" w:hAnsiTheme="majorHAnsi" w:cs="Times New Roman"/>
          <w:sz w:val="22"/>
          <w:szCs w:val="22"/>
        </w:rPr>
        <w:t xml:space="preserve"> Suwalski</w:t>
      </w:r>
      <w:r w:rsidR="00A57755" w:rsidRPr="00974AE1">
        <w:rPr>
          <w:rFonts w:asciiTheme="majorHAnsi" w:eastAsia="Calibri" w:hAnsiTheme="majorHAnsi" w:cs="Times New Roman"/>
          <w:sz w:val="22"/>
          <w:szCs w:val="22"/>
        </w:rPr>
        <w:t>ego</w:t>
      </w:r>
      <w:r w:rsidR="008E5268" w:rsidRPr="00974AE1">
        <w:rPr>
          <w:rFonts w:asciiTheme="majorHAnsi" w:eastAsia="Calibri" w:hAnsiTheme="majorHAnsi" w:cs="Times New Roman"/>
          <w:sz w:val="22"/>
          <w:szCs w:val="22"/>
        </w:rPr>
        <w:t xml:space="preserve"> z organizacjami pozarządowymi </w:t>
      </w:r>
      <w:r w:rsidR="00A57755" w:rsidRPr="00974AE1">
        <w:rPr>
          <w:rFonts w:asciiTheme="majorHAnsi" w:eastAsia="Calibri" w:hAnsiTheme="majorHAnsi" w:cs="Times New Roman"/>
          <w:sz w:val="22"/>
          <w:szCs w:val="22"/>
        </w:rPr>
        <w:t xml:space="preserve">odbyła się </w:t>
      </w:r>
      <w:r w:rsidR="00153873" w:rsidRPr="00974AE1">
        <w:rPr>
          <w:rFonts w:asciiTheme="majorHAnsi" w:eastAsia="Calibri" w:hAnsiTheme="majorHAnsi" w:cs="Times New Roman"/>
          <w:sz w:val="22"/>
          <w:szCs w:val="22"/>
        </w:rPr>
        <w:t xml:space="preserve">na zasadach pomocniczości, suwerenności stron, partnerstwa, efektywności, uczciwej konkurencji i jawności. </w:t>
      </w:r>
      <w:r w:rsidR="00131372" w:rsidRPr="00974AE1">
        <w:rPr>
          <w:rFonts w:asciiTheme="majorHAnsi" w:eastAsia="Calibri" w:hAnsiTheme="majorHAnsi" w:cs="Times New Roman"/>
          <w:sz w:val="22"/>
          <w:szCs w:val="22"/>
        </w:rPr>
        <w:t xml:space="preserve">Zrealizowana została </w:t>
      </w:r>
      <w:r w:rsidR="00A57755" w:rsidRPr="00974AE1">
        <w:rPr>
          <w:rFonts w:asciiTheme="majorHAnsi" w:eastAsia="Calibri" w:hAnsiTheme="majorHAnsi" w:cs="Times New Roman"/>
          <w:sz w:val="22"/>
          <w:szCs w:val="22"/>
        </w:rPr>
        <w:t xml:space="preserve">we wszystkich możliwych formach, określonych w Programie Współpracy (…). Miała charakter finansowy i </w:t>
      </w:r>
      <w:r w:rsidR="00280180" w:rsidRPr="00974AE1">
        <w:rPr>
          <w:rFonts w:asciiTheme="majorHAnsi" w:eastAsia="Calibri" w:hAnsiTheme="majorHAnsi" w:cs="Times New Roman"/>
          <w:sz w:val="22"/>
          <w:szCs w:val="22"/>
        </w:rPr>
        <w:t>pozafinansowy.</w:t>
      </w:r>
    </w:p>
    <w:p w:rsidR="009A63BA" w:rsidRPr="00974AE1" w:rsidRDefault="009A63BA" w:rsidP="002F2ACB">
      <w:pPr>
        <w:spacing w:before="120" w:after="120" w:line="240" w:lineRule="auto"/>
        <w:jc w:val="both"/>
        <w:rPr>
          <w:rFonts w:asciiTheme="majorHAnsi" w:eastAsia="Calibri" w:hAnsiTheme="majorHAnsi" w:cs="Times New Roman"/>
          <w:b/>
          <w:sz w:val="22"/>
          <w:szCs w:val="22"/>
        </w:rPr>
      </w:pPr>
    </w:p>
    <w:sectPr w:rsidR="009A63BA" w:rsidRPr="00974AE1" w:rsidSect="00993C3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C63" w:rsidRDefault="00202C63" w:rsidP="00B83139">
      <w:pPr>
        <w:spacing w:after="0" w:line="240" w:lineRule="auto"/>
      </w:pPr>
      <w:r>
        <w:separator/>
      </w:r>
    </w:p>
  </w:endnote>
  <w:endnote w:type="continuationSeparator" w:id="0">
    <w:p w:rsidR="00202C63" w:rsidRDefault="00202C63" w:rsidP="00B8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14"/>
        <w:szCs w:val="14"/>
      </w:rPr>
      <w:id w:val="10832944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Content>
          <w:p w:rsidR="00632CF9" w:rsidRPr="00B83139" w:rsidRDefault="00632CF9">
            <w:pPr>
              <w:pStyle w:val="Stopka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B83139">
              <w:rPr>
                <w:rFonts w:asciiTheme="majorHAnsi" w:hAnsiTheme="majorHAnsi"/>
                <w:sz w:val="14"/>
                <w:szCs w:val="14"/>
              </w:rPr>
              <w:t xml:space="preserve">Strona </w:t>
            </w:r>
            <w:r w:rsidR="001C5680" w:rsidRPr="00B83139">
              <w:rPr>
                <w:rFonts w:asciiTheme="majorHAnsi" w:hAnsiTheme="majorHAnsi"/>
                <w:sz w:val="14"/>
                <w:szCs w:val="14"/>
              </w:rPr>
              <w:fldChar w:fldCharType="begin"/>
            </w:r>
            <w:r w:rsidRPr="00B83139">
              <w:rPr>
                <w:rFonts w:asciiTheme="majorHAnsi" w:hAnsiTheme="majorHAnsi"/>
                <w:sz w:val="14"/>
                <w:szCs w:val="14"/>
              </w:rPr>
              <w:instrText>PAGE</w:instrText>
            </w:r>
            <w:r w:rsidR="001C5680" w:rsidRPr="00B83139">
              <w:rPr>
                <w:rFonts w:asciiTheme="majorHAnsi" w:hAnsiTheme="majorHAnsi"/>
                <w:sz w:val="14"/>
                <w:szCs w:val="14"/>
              </w:rPr>
              <w:fldChar w:fldCharType="separate"/>
            </w:r>
            <w:r w:rsidR="009A31F3">
              <w:rPr>
                <w:rFonts w:asciiTheme="majorHAnsi" w:hAnsiTheme="majorHAnsi"/>
                <w:noProof/>
                <w:sz w:val="14"/>
                <w:szCs w:val="14"/>
              </w:rPr>
              <w:t>9</w:t>
            </w:r>
            <w:r w:rsidR="001C5680" w:rsidRPr="00B83139">
              <w:rPr>
                <w:rFonts w:asciiTheme="majorHAnsi" w:hAnsiTheme="majorHAnsi"/>
                <w:sz w:val="14"/>
                <w:szCs w:val="14"/>
              </w:rPr>
              <w:fldChar w:fldCharType="end"/>
            </w:r>
            <w:r w:rsidRPr="00B83139">
              <w:rPr>
                <w:rFonts w:asciiTheme="majorHAnsi" w:hAnsiTheme="majorHAnsi"/>
                <w:sz w:val="14"/>
                <w:szCs w:val="14"/>
              </w:rPr>
              <w:t xml:space="preserve"> z </w:t>
            </w:r>
            <w:r w:rsidR="001C5680" w:rsidRPr="00B83139">
              <w:rPr>
                <w:rFonts w:asciiTheme="majorHAnsi" w:hAnsiTheme="majorHAnsi"/>
                <w:sz w:val="14"/>
                <w:szCs w:val="14"/>
              </w:rPr>
              <w:fldChar w:fldCharType="begin"/>
            </w:r>
            <w:r w:rsidRPr="00B83139">
              <w:rPr>
                <w:rFonts w:asciiTheme="majorHAnsi" w:hAnsiTheme="majorHAnsi"/>
                <w:sz w:val="14"/>
                <w:szCs w:val="14"/>
              </w:rPr>
              <w:instrText>NUMPAGES</w:instrText>
            </w:r>
            <w:r w:rsidR="001C5680" w:rsidRPr="00B83139">
              <w:rPr>
                <w:rFonts w:asciiTheme="majorHAnsi" w:hAnsiTheme="majorHAnsi"/>
                <w:sz w:val="14"/>
                <w:szCs w:val="14"/>
              </w:rPr>
              <w:fldChar w:fldCharType="separate"/>
            </w:r>
            <w:r w:rsidR="009A31F3">
              <w:rPr>
                <w:rFonts w:asciiTheme="majorHAnsi" w:hAnsiTheme="majorHAnsi"/>
                <w:noProof/>
                <w:sz w:val="14"/>
                <w:szCs w:val="14"/>
              </w:rPr>
              <w:t>10</w:t>
            </w:r>
            <w:r w:rsidR="001C5680" w:rsidRPr="00B83139">
              <w:rPr>
                <w:rFonts w:asciiTheme="majorHAnsi" w:hAnsiTheme="majorHAnsi"/>
                <w:sz w:val="14"/>
                <w:szCs w:val="14"/>
              </w:rPr>
              <w:fldChar w:fldCharType="end"/>
            </w:r>
          </w:p>
        </w:sdtContent>
      </w:sdt>
    </w:sdtContent>
  </w:sdt>
  <w:p w:rsidR="00632CF9" w:rsidRPr="00E337CA" w:rsidRDefault="00632CF9">
    <w:pPr>
      <w:pStyle w:val="Stopka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C63" w:rsidRDefault="00202C63" w:rsidP="00B83139">
      <w:pPr>
        <w:spacing w:after="0" w:line="240" w:lineRule="auto"/>
      </w:pPr>
      <w:r>
        <w:separator/>
      </w:r>
    </w:p>
  </w:footnote>
  <w:footnote w:type="continuationSeparator" w:id="0">
    <w:p w:rsidR="00202C63" w:rsidRDefault="00202C63" w:rsidP="00B83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4A4"/>
    <w:multiLevelType w:val="hybridMultilevel"/>
    <w:tmpl w:val="7AE63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77DBF"/>
    <w:multiLevelType w:val="hybridMultilevel"/>
    <w:tmpl w:val="CB227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93302"/>
    <w:multiLevelType w:val="hybridMultilevel"/>
    <w:tmpl w:val="7AE63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70F5D"/>
    <w:multiLevelType w:val="hybridMultilevel"/>
    <w:tmpl w:val="50B21902"/>
    <w:lvl w:ilvl="0" w:tplc="1D14F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3142D"/>
    <w:multiLevelType w:val="hybridMultilevel"/>
    <w:tmpl w:val="8F5C4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44F85"/>
    <w:multiLevelType w:val="hybridMultilevel"/>
    <w:tmpl w:val="5040FE3A"/>
    <w:lvl w:ilvl="0" w:tplc="1D14F4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CD4227"/>
    <w:multiLevelType w:val="hybridMultilevel"/>
    <w:tmpl w:val="13445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9091A"/>
    <w:multiLevelType w:val="hybridMultilevel"/>
    <w:tmpl w:val="8F3A5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20B16"/>
    <w:multiLevelType w:val="hybridMultilevel"/>
    <w:tmpl w:val="024C85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11556"/>
    <w:multiLevelType w:val="hybridMultilevel"/>
    <w:tmpl w:val="A3E2A808"/>
    <w:lvl w:ilvl="0" w:tplc="DAC65B3C">
      <w:start w:val="2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234494"/>
    <w:multiLevelType w:val="hybridMultilevel"/>
    <w:tmpl w:val="6556F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60B4D"/>
    <w:multiLevelType w:val="hybridMultilevel"/>
    <w:tmpl w:val="B4800FB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54857"/>
    <w:multiLevelType w:val="hybridMultilevel"/>
    <w:tmpl w:val="0B028C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E87141"/>
    <w:multiLevelType w:val="hybridMultilevel"/>
    <w:tmpl w:val="29CE12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073B8"/>
    <w:multiLevelType w:val="hybridMultilevel"/>
    <w:tmpl w:val="8F3A5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27C45"/>
    <w:multiLevelType w:val="hybridMultilevel"/>
    <w:tmpl w:val="6F66333C"/>
    <w:lvl w:ilvl="0" w:tplc="0415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>
    <w:nsid w:val="3BDA5393"/>
    <w:multiLevelType w:val="hybridMultilevel"/>
    <w:tmpl w:val="00481EEC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E836FD4"/>
    <w:multiLevelType w:val="hybridMultilevel"/>
    <w:tmpl w:val="2F2E5C7C"/>
    <w:lvl w:ilvl="0" w:tplc="DCA2C84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C3AEB"/>
    <w:multiLevelType w:val="hybridMultilevel"/>
    <w:tmpl w:val="8ED85E3A"/>
    <w:lvl w:ilvl="0" w:tplc="AA4A6B2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>
    <w:nsid w:val="4608713D"/>
    <w:multiLevelType w:val="multilevel"/>
    <w:tmpl w:val="47AE6428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Roman"/>
      <w:pStyle w:val="Nagwek2"/>
      <w:lvlText w:val="%2."/>
      <w:lvlJc w:val="righ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0">
    <w:nsid w:val="4F7E6515"/>
    <w:multiLevelType w:val="hybridMultilevel"/>
    <w:tmpl w:val="6A548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6E3EFD"/>
    <w:multiLevelType w:val="hybridMultilevel"/>
    <w:tmpl w:val="7478C1C2"/>
    <w:lvl w:ilvl="0" w:tplc="1D14F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2E483D"/>
    <w:multiLevelType w:val="hybridMultilevel"/>
    <w:tmpl w:val="0778DC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A02B7"/>
    <w:multiLevelType w:val="hybridMultilevel"/>
    <w:tmpl w:val="575CE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95B8C"/>
    <w:multiLevelType w:val="hybridMultilevel"/>
    <w:tmpl w:val="AE3CB344"/>
    <w:lvl w:ilvl="0" w:tplc="C48A5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4C2FD4"/>
    <w:multiLevelType w:val="hybridMultilevel"/>
    <w:tmpl w:val="8F3A5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E0EE0"/>
    <w:multiLevelType w:val="hybridMultilevel"/>
    <w:tmpl w:val="AEA438C0"/>
    <w:lvl w:ilvl="0" w:tplc="4ACC0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14F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2D5E0A"/>
    <w:multiLevelType w:val="hybridMultilevel"/>
    <w:tmpl w:val="8F3A5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D73F6"/>
    <w:multiLevelType w:val="hybridMultilevel"/>
    <w:tmpl w:val="8F3A5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1675C"/>
    <w:multiLevelType w:val="hybridMultilevel"/>
    <w:tmpl w:val="9D6A8F26"/>
    <w:lvl w:ilvl="0" w:tplc="890AE01E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14245"/>
    <w:multiLevelType w:val="hybridMultilevel"/>
    <w:tmpl w:val="DB26E87C"/>
    <w:lvl w:ilvl="0" w:tplc="1D14F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965D2C"/>
    <w:multiLevelType w:val="hybridMultilevel"/>
    <w:tmpl w:val="78BEAB7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B5249"/>
    <w:multiLevelType w:val="hybridMultilevel"/>
    <w:tmpl w:val="0068E536"/>
    <w:lvl w:ilvl="0" w:tplc="1D14F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05673A"/>
    <w:multiLevelType w:val="hybridMultilevel"/>
    <w:tmpl w:val="81785674"/>
    <w:lvl w:ilvl="0" w:tplc="1CE023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544C2"/>
    <w:multiLevelType w:val="hybridMultilevel"/>
    <w:tmpl w:val="6F4E7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F26EAE"/>
    <w:multiLevelType w:val="hybridMultilevel"/>
    <w:tmpl w:val="AC70EDA4"/>
    <w:lvl w:ilvl="0" w:tplc="4ACC0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477141"/>
    <w:multiLevelType w:val="hybridMultilevel"/>
    <w:tmpl w:val="34AE7750"/>
    <w:lvl w:ilvl="0" w:tplc="0680AC02">
      <w:start w:val="1"/>
      <w:numFmt w:val="lowerLetter"/>
      <w:lvlText w:val="%1)"/>
      <w:lvlJc w:val="left"/>
      <w:pPr>
        <w:ind w:left="56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abstractNum w:abstractNumId="37">
    <w:nsid w:val="7F2F05F0"/>
    <w:multiLevelType w:val="hybridMultilevel"/>
    <w:tmpl w:val="CC0221CE"/>
    <w:lvl w:ilvl="0" w:tplc="3160875E">
      <w:start w:val="2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3"/>
  </w:num>
  <w:num w:numId="3">
    <w:abstractNumId w:val="32"/>
  </w:num>
  <w:num w:numId="4">
    <w:abstractNumId w:val="5"/>
  </w:num>
  <w:num w:numId="5">
    <w:abstractNumId w:val="0"/>
  </w:num>
  <w:num w:numId="6">
    <w:abstractNumId w:val="33"/>
  </w:num>
  <w:num w:numId="7">
    <w:abstractNumId w:val="23"/>
  </w:num>
  <w:num w:numId="8">
    <w:abstractNumId w:val="8"/>
  </w:num>
  <w:num w:numId="9">
    <w:abstractNumId w:val="4"/>
  </w:num>
  <w:num w:numId="10">
    <w:abstractNumId w:val="26"/>
  </w:num>
  <w:num w:numId="11">
    <w:abstractNumId w:val="28"/>
  </w:num>
  <w:num w:numId="12">
    <w:abstractNumId w:val="22"/>
  </w:num>
  <w:num w:numId="13">
    <w:abstractNumId w:val="15"/>
  </w:num>
  <w:num w:numId="14">
    <w:abstractNumId w:val="12"/>
  </w:num>
  <w:num w:numId="15">
    <w:abstractNumId w:val="3"/>
  </w:num>
  <w:num w:numId="16">
    <w:abstractNumId w:val="21"/>
  </w:num>
  <w:num w:numId="17">
    <w:abstractNumId w:val="35"/>
  </w:num>
  <w:num w:numId="18">
    <w:abstractNumId w:val="30"/>
  </w:num>
  <w:num w:numId="19">
    <w:abstractNumId w:val="34"/>
  </w:num>
  <w:num w:numId="20">
    <w:abstractNumId w:val="6"/>
  </w:num>
  <w:num w:numId="21">
    <w:abstractNumId w:val="10"/>
  </w:num>
  <w:num w:numId="22">
    <w:abstractNumId w:val="1"/>
  </w:num>
  <w:num w:numId="23">
    <w:abstractNumId w:val="2"/>
  </w:num>
  <w:num w:numId="24">
    <w:abstractNumId w:val="24"/>
  </w:num>
  <w:num w:numId="25">
    <w:abstractNumId w:val="17"/>
  </w:num>
  <w:num w:numId="26">
    <w:abstractNumId w:val="16"/>
  </w:num>
  <w:num w:numId="27">
    <w:abstractNumId w:val="25"/>
  </w:num>
  <w:num w:numId="28">
    <w:abstractNumId w:val="20"/>
  </w:num>
  <w:num w:numId="29">
    <w:abstractNumId w:val="27"/>
  </w:num>
  <w:num w:numId="30">
    <w:abstractNumId w:val="31"/>
  </w:num>
  <w:num w:numId="31">
    <w:abstractNumId w:val="14"/>
  </w:num>
  <w:num w:numId="32">
    <w:abstractNumId w:val="11"/>
  </w:num>
  <w:num w:numId="33">
    <w:abstractNumId w:val="7"/>
  </w:num>
  <w:num w:numId="34">
    <w:abstractNumId w:val="29"/>
  </w:num>
  <w:num w:numId="35">
    <w:abstractNumId w:val="37"/>
  </w:num>
  <w:num w:numId="36">
    <w:abstractNumId w:val="9"/>
  </w:num>
  <w:num w:numId="37">
    <w:abstractNumId w:val="36"/>
  </w:num>
  <w:num w:numId="38">
    <w:abstractNumId w:val="1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31C"/>
    <w:rsid w:val="00003867"/>
    <w:rsid w:val="00003BB7"/>
    <w:rsid w:val="00004A22"/>
    <w:rsid w:val="00007875"/>
    <w:rsid w:val="000153FA"/>
    <w:rsid w:val="000164EC"/>
    <w:rsid w:val="000179A7"/>
    <w:rsid w:val="00021CDD"/>
    <w:rsid w:val="00022F48"/>
    <w:rsid w:val="000254A2"/>
    <w:rsid w:val="00030A79"/>
    <w:rsid w:val="0003152D"/>
    <w:rsid w:val="000347A7"/>
    <w:rsid w:val="000375B9"/>
    <w:rsid w:val="00042119"/>
    <w:rsid w:val="00043653"/>
    <w:rsid w:val="000457EC"/>
    <w:rsid w:val="000462A5"/>
    <w:rsid w:val="00046D71"/>
    <w:rsid w:val="000470F1"/>
    <w:rsid w:val="0005075E"/>
    <w:rsid w:val="00052F50"/>
    <w:rsid w:val="00054017"/>
    <w:rsid w:val="00055971"/>
    <w:rsid w:val="000563AB"/>
    <w:rsid w:val="0006037F"/>
    <w:rsid w:val="00062650"/>
    <w:rsid w:val="000630DF"/>
    <w:rsid w:val="00066E1A"/>
    <w:rsid w:val="000672BD"/>
    <w:rsid w:val="00070F77"/>
    <w:rsid w:val="00075540"/>
    <w:rsid w:val="000800B2"/>
    <w:rsid w:val="0008236B"/>
    <w:rsid w:val="00083E07"/>
    <w:rsid w:val="00084099"/>
    <w:rsid w:val="00084B44"/>
    <w:rsid w:val="00094105"/>
    <w:rsid w:val="000A1800"/>
    <w:rsid w:val="000A1C4B"/>
    <w:rsid w:val="000A2154"/>
    <w:rsid w:val="000A621F"/>
    <w:rsid w:val="000A6C62"/>
    <w:rsid w:val="000A77BC"/>
    <w:rsid w:val="000B364B"/>
    <w:rsid w:val="000B456B"/>
    <w:rsid w:val="000B4619"/>
    <w:rsid w:val="000B549C"/>
    <w:rsid w:val="000B5E23"/>
    <w:rsid w:val="000B7316"/>
    <w:rsid w:val="000B7576"/>
    <w:rsid w:val="000C0ACF"/>
    <w:rsid w:val="000C3CC3"/>
    <w:rsid w:val="000C6CF2"/>
    <w:rsid w:val="000C73E2"/>
    <w:rsid w:val="000D4081"/>
    <w:rsid w:val="000D4C57"/>
    <w:rsid w:val="000D501F"/>
    <w:rsid w:val="000D7411"/>
    <w:rsid w:val="000D76DB"/>
    <w:rsid w:val="000D7E31"/>
    <w:rsid w:val="000E03C2"/>
    <w:rsid w:val="000E03ED"/>
    <w:rsid w:val="000E1761"/>
    <w:rsid w:val="000E1B12"/>
    <w:rsid w:val="000E57CA"/>
    <w:rsid w:val="000E731C"/>
    <w:rsid w:val="000F0F50"/>
    <w:rsid w:val="000F13DF"/>
    <w:rsid w:val="000F1DE3"/>
    <w:rsid w:val="000F2B30"/>
    <w:rsid w:val="001001A1"/>
    <w:rsid w:val="00102C79"/>
    <w:rsid w:val="001036CD"/>
    <w:rsid w:val="00104EB4"/>
    <w:rsid w:val="0010505A"/>
    <w:rsid w:val="00106CDB"/>
    <w:rsid w:val="00113766"/>
    <w:rsid w:val="00113C7C"/>
    <w:rsid w:val="00114CA7"/>
    <w:rsid w:val="001170EB"/>
    <w:rsid w:val="0011774F"/>
    <w:rsid w:val="0012157D"/>
    <w:rsid w:val="00124887"/>
    <w:rsid w:val="00127BDC"/>
    <w:rsid w:val="00127CC7"/>
    <w:rsid w:val="00131372"/>
    <w:rsid w:val="00132450"/>
    <w:rsid w:val="0013785C"/>
    <w:rsid w:val="00142F4F"/>
    <w:rsid w:val="00143295"/>
    <w:rsid w:val="00143C82"/>
    <w:rsid w:val="00144A95"/>
    <w:rsid w:val="00145862"/>
    <w:rsid w:val="0014771D"/>
    <w:rsid w:val="0015238F"/>
    <w:rsid w:val="00152E9E"/>
    <w:rsid w:val="00153873"/>
    <w:rsid w:val="0016069D"/>
    <w:rsid w:val="00162494"/>
    <w:rsid w:val="00164534"/>
    <w:rsid w:val="00164F17"/>
    <w:rsid w:val="00173F2B"/>
    <w:rsid w:val="00176014"/>
    <w:rsid w:val="00177D7F"/>
    <w:rsid w:val="0018017C"/>
    <w:rsid w:val="001806D0"/>
    <w:rsid w:val="001817A4"/>
    <w:rsid w:val="001829CA"/>
    <w:rsid w:val="00187974"/>
    <w:rsid w:val="00193A51"/>
    <w:rsid w:val="00197BF4"/>
    <w:rsid w:val="001A0A42"/>
    <w:rsid w:val="001A0D73"/>
    <w:rsid w:val="001A0FB9"/>
    <w:rsid w:val="001A2D17"/>
    <w:rsid w:val="001A2EC5"/>
    <w:rsid w:val="001A4008"/>
    <w:rsid w:val="001A44D9"/>
    <w:rsid w:val="001A66A9"/>
    <w:rsid w:val="001A78AA"/>
    <w:rsid w:val="001B06F8"/>
    <w:rsid w:val="001B3B49"/>
    <w:rsid w:val="001B4AC8"/>
    <w:rsid w:val="001B56B7"/>
    <w:rsid w:val="001C5680"/>
    <w:rsid w:val="001C69B3"/>
    <w:rsid w:val="001D3549"/>
    <w:rsid w:val="001D702B"/>
    <w:rsid w:val="001E0698"/>
    <w:rsid w:val="001E0AA4"/>
    <w:rsid w:val="001E33E5"/>
    <w:rsid w:val="001E5944"/>
    <w:rsid w:val="001F1F77"/>
    <w:rsid w:val="001F2617"/>
    <w:rsid w:val="00201616"/>
    <w:rsid w:val="00202C63"/>
    <w:rsid w:val="00203857"/>
    <w:rsid w:val="0020574D"/>
    <w:rsid w:val="00206117"/>
    <w:rsid w:val="002122BF"/>
    <w:rsid w:val="00220993"/>
    <w:rsid w:val="002277A7"/>
    <w:rsid w:val="00231A7E"/>
    <w:rsid w:val="00233D45"/>
    <w:rsid w:val="00236A02"/>
    <w:rsid w:val="002423CF"/>
    <w:rsid w:val="00242FEF"/>
    <w:rsid w:val="002438ED"/>
    <w:rsid w:val="00247614"/>
    <w:rsid w:val="00247BDC"/>
    <w:rsid w:val="00251670"/>
    <w:rsid w:val="00252E69"/>
    <w:rsid w:val="00260C96"/>
    <w:rsid w:val="00262718"/>
    <w:rsid w:val="0026345E"/>
    <w:rsid w:val="0026788F"/>
    <w:rsid w:val="00271DD2"/>
    <w:rsid w:val="002720C3"/>
    <w:rsid w:val="00272B53"/>
    <w:rsid w:val="00276025"/>
    <w:rsid w:val="00280180"/>
    <w:rsid w:val="0028050B"/>
    <w:rsid w:val="002820AD"/>
    <w:rsid w:val="002876EB"/>
    <w:rsid w:val="002A062A"/>
    <w:rsid w:val="002A0B57"/>
    <w:rsid w:val="002A0DE0"/>
    <w:rsid w:val="002A6B8B"/>
    <w:rsid w:val="002A6C03"/>
    <w:rsid w:val="002A7507"/>
    <w:rsid w:val="002A7750"/>
    <w:rsid w:val="002B1A67"/>
    <w:rsid w:val="002B3682"/>
    <w:rsid w:val="002B7609"/>
    <w:rsid w:val="002C20FA"/>
    <w:rsid w:val="002C4EAC"/>
    <w:rsid w:val="002D1E09"/>
    <w:rsid w:val="002D2173"/>
    <w:rsid w:val="002D2DD4"/>
    <w:rsid w:val="002E0433"/>
    <w:rsid w:val="002E4428"/>
    <w:rsid w:val="002E46FC"/>
    <w:rsid w:val="002E4F07"/>
    <w:rsid w:val="002E600D"/>
    <w:rsid w:val="002F001A"/>
    <w:rsid w:val="002F1E82"/>
    <w:rsid w:val="002F2ACB"/>
    <w:rsid w:val="002F4A27"/>
    <w:rsid w:val="00301CB5"/>
    <w:rsid w:val="003020B8"/>
    <w:rsid w:val="00303619"/>
    <w:rsid w:val="003078B1"/>
    <w:rsid w:val="00313480"/>
    <w:rsid w:val="00324DB2"/>
    <w:rsid w:val="003262DC"/>
    <w:rsid w:val="00331E52"/>
    <w:rsid w:val="0033780F"/>
    <w:rsid w:val="0034664E"/>
    <w:rsid w:val="00347D0D"/>
    <w:rsid w:val="0035022C"/>
    <w:rsid w:val="00350D3C"/>
    <w:rsid w:val="0035586D"/>
    <w:rsid w:val="00355AD0"/>
    <w:rsid w:val="00360327"/>
    <w:rsid w:val="00373B82"/>
    <w:rsid w:val="00376883"/>
    <w:rsid w:val="00377AF3"/>
    <w:rsid w:val="003879EE"/>
    <w:rsid w:val="00390448"/>
    <w:rsid w:val="003912BD"/>
    <w:rsid w:val="0039138A"/>
    <w:rsid w:val="003929F6"/>
    <w:rsid w:val="00393171"/>
    <w:rsid w:val="003972BE"/>
    <w:rsid w:val="003A259F"/>
    <w:rsid w:val="003A38C0"/>
    <w:rsid w:val="003A4071"/>
    <w:rsid w:val="003A4C59"/>
    <w:rsid w:val="003A57EA"/>
    <w:rsid w:val="003A61B1"/>
    <w:rsid w:val="003A7066"/>
    <w:rsid w:val="003A7653"/>
    <w:rsid w:val="003B45FD"/>
    <w:rsid w:val="003C1B6A"/>
    <w:rsid w:val="003C1D8F"/>
    <w:rsid w:val="003D036B"/>
    <w:rsid w:val="003D49A6"/>
    <w:rsid w:val="003D5D9B"/>
    <w:rsid w:val="003E1922"/>
    <w:rsid w:val="003E1B22"/>
    <w:rsid w:val="003E3CB1"/>
    <w:rsid w:val="003E6E31"/>
    <w:rsid w:val="003E7A7A"/>
    <w:rsid w:val="003F0601"/>
    <w:rsid w:val="003F1B4A"/>
    <w:rsid w:val="003F2555"/>
    <w:rsid w:val="003F28C2"/>
    <w:rsid w:val="003F33BD"/>
    <w:rsid w:val="003F5198"/>
    <w:rsid w:val="004030B9"/>
    <w:rsid w:val="0040333F"/>
    <w:rsid w:val="00407397"/>
    <w:rsid w:val="00407AE3"/>
    <w:rsid w:val="00412B44"/>
    <w:rsid w:val="00413E3C"/>
    <w:rsid w:val="00421CAC"/>
    <w:rsid w:val="004234AF"/>
    <w:rsid w:val="00425862"/>
    <w:rsid w:val="004266F2"/>
    <w:rsid w:val="0043668B"/>
    <w:rsid w:val="004402E8"/>
    <w:rsid w:val="0044324B"/>
    <w:rsid w:val="00443639"/>
    <w:rsid w:val="00444588"/>
    <w:rsid w:val="004479D3"/>
    <w:rsid w:val="00451097"/>
    <w:rsid w:val="00454E9B"/>
    <w:rsid w:val="00455644"/>
    <w:rsid w:val="004570DD"/>
    <w:rsid w:val="004572E6"/>
    <w:rsid w:val="0045750A"/>
    <w:rsid w:val="00461125"/>
    <w:rsid w:val="00461861"/>
    <w:rsid w:val="004637D4"/>
    <w:rsid w:val="00463B5A"/>
    <w:rsid w:val="00463F58"/>
    <w:rsid w:val="00464550"/>
    <w:rsid w:val="00465CB7"/>
    <w:rsid w:val="00474B7D"/>
    <w:rsid w:val="0047563F"/>
    <w:rsid w:val="004765C0"/>
    <w:rsid w:val="00481C16"/>
    <w:rsid w:val="00493383"/>
    <w:rsid w:val="00495251"/>
    <w:rsid w:val="004A064A"/>
    <w:rsid w:val="004A4DF0"/>
    <w:rsid w:val="004A7354"/>
    <w:rsid w:val="004B2F25"/>
    <w:rsid w:val="004B3C0E"/>
    <w:rsid w:val="004B63FA"/>
    <w:rsid w:val="004B6B37"/>
    <w:rsid w:val="004C173B"/>
    <w:rsid w:val="004C3D2C"/>
    <w:rsid w:val="004C5700"/>
    <w:rsid w:val="004C79F7"/>
    <w:rsid w:val="004D25F7"/>
    <w:rsid w:val="004D58E3"/>
    <w:rsid w:val="004E33FC"/>
    <w:rsid w:val="004E5FBC"/>
    <w:rsid w:val="004E7BBE"/>
    <w:rsid w:val="004F4AF6"/>
    <w:rsid w:val="004F4F42"/>
    <w:rsid w:val="004F58CB"/>
    <w:rsid w:val="004F59DA"/>
    <w:rsid w:val="004F5BEB"/>
    <w:rsid w:val="004F7E92"/>
    <w:rsid w:val="00501860"/>
    <w:rsid w:val="005024D5"/>
    <w:rsid w:val="00505064"/>
    <w:rsid w:val="00507726"/>
    <w:rsid w:val="005078D7"/>
    <w:rsid w:val="00511A57"/>
    <w:rsid w:val="00512602"/>
    <w:rsid w:val="00512625"/>
    <w:rsid w:val="005169A3"/>
    <w:rsid w:val="00517D14"/>
    <w:rsid w:val="00520E55"/>
    <w:rsid w:val="00523A23"/>
    <w:rsid w:val="0053172C"/>
    <w:rsid w:val="00534503"/>
    <w:rsid w:val="00534597"/>
    <w:rsid w:val="00535B39"/>
    <w:rsid w:val="00537169"/>
    <w:rsid w:val="00540AB7"/>
    <w:rsid w:val="00542959"/>
    <w:rsid w:val="00551792"/>
    <w:rsid w:val="0055230C"/>
    <w:rsid w:val="00552D90"/>
    <w:rsid w:val="0055386F"/>
    <w:rsid w:val="00557376"/>
    <w:rsid w:val="00560DE8"/>
    <w:rsid w:val="005621EB"/>
    <w:rsid w:val="005631E9"/>
    <w:rsid w:val="005637DC"/>
    <w:rsid w:val="005649EB"/>
    <w:rsid w:val="00565256"/>
    <w:rsid w:val="00574889"/>
    <w:rsid w:val="00574AF2"/>
    <w:rsid w:val="005752C8"/>
    <w:rsid w:val="00576CE1"/>
    <w:rsid w:val="00577AF7"/>
    <w:rsid w:val="00581C63"/>
    <w:rsid w:val="00581F81"/>
    <w:rsid w:val="00583FDF"/>
    <w:rsid w:val="00584CEB"/>
    <w:rsid w:val="00586048"/>
    <w:rsid w:val="005908B3"/>
    <w:rsid w:val="005924F4"/>
    <w:rsid w:val="00593F6C"/>
    <w:rsid w:val="00594118"/>
    <w:rsid w:val="005978FF"/>
    <w:rsid w:val="005A0A41"/>
    <w:rsid w:val="005A2DF0"/>
    <w:rsid w:val="005B1528"/>
    <w:rsid w:val="005B17F2"/>
    <w:rsid w:val="005B2022"/>
    <w:rsid w:val="005B4A9E"/>
    <w:rsid w:val="005B4EBF"/>
    <w:rsid w:val="005C3FEC"/>
    <w:rsid w:val="005C4C7B"/>
    <w:rsid w:val="005D05C4"/>
    <w:rsid w:val="005D05F6"/>
    <w:rsid w:val="005D4CCF"/>
    <w:rsid w:val="005D6C22"/>
    <w:rsid w:val="005E65DC"/>
    <w:rsid w:val="005F1DB5"/>
    <w:rsid w:val="005F3715"/>
    <w:rsid w:val="006006EB"/>
    <w:rsid w:val="00600AE3"/>
    <w:rsid w:val="006024DA"/>
    <w:rsid w:val="00602A7A"/>
    <w:rsid w:val="0060437C"/>
    <w:rsid w:val="0061322B"/>
    <w:rsid w:val="0061363C"/>
    <w:rsid w:val="006138EA"/>
    <w:rsid w:val="006140DE"/>
    <w:rsid w:val="0061516C"/>
    <w:rsid w:val="00617ACF"/>
    <w:rsid w:val="00617F28"/>
    <w:rsid w:val="0062022E"/>
    <w:rsid w:val="006204FA"/>
    <w:rsid w:val="0062099C"/>
    <w:rsid w:val="00622C57"/>
    <w:rsid w:val="00622DF2"/>
    <w:rsid w:val="006261B8"/>
    <w:rsid w:val="006313D2"/>
    <w:rsid w:val="00632CF9"/>
    <w:rsid w:val="006344C0"/>
    <w:rsid w:val="00636438"/>
    <w:rsid w:val="006376C8"/>
    <w:rsid w:val="0063784D"/>
    <w:rsid w:val="00644AA1"/>
    <w:rsid w:val="00646A27"/>
    <w:rsid w:val="00650B49"/>
    <w:rsid w:val="00651A92"/>
    <w:rsid w:val="00653402"/>
    <w:rsid w:val="006534D3"/>
    <w:rsid w:val="00656C05"/>
    <w:rsid w:val="00657026"/>
    <w:rsid w:val="00662FCF"/>
    <w:rsid w:val="006651A1"/>
    <w:rsid w:val="00666A2D"/>
    <w:rsid w:val="00675B67"/>
    <w:rsid w:val="00680EF2"/>
    <w:rsid w:val="006849FE"/>
    <w:rsid w:val="00686FAF"/>
    <w:rsid w:val="00687D0C"/>
    <w:rsid w:val="006904B7"/>
    <w:rsid w:val="00693514"/>
    <w:rsid w:val="006943F3"/>
    <w:rsid w:val="0069536B"/>
    <w:rsid w:val="006A1EF4"/>
    <w:rsid w:val="006A3D3D"/>
    <w:rsid w:val="006A4664"/>
    <w:rsid w:val="006A56E1"/>
    <w:rsid w:val="006B129F"/>
    <w:rsid w:val="006B4890"/>
    <w:rsid w:val="006C3575"/>
    <w:rsid w:val="006C5327"/>
    <w:rsid w:val="006C6D49"/>
    <w:rsid w:val="006C7E76"/>
    <w:rsid w:val="006D708E"/>
    <w:rsid w:val="006D709A"/>
    <w:rsid w:val="006D759E"/>
    <w:rsid w:val="006E0901"/>
    <w:rsid w:val="006E0C5C"/>
    <w:rsid w:val="006E18B4"/>
    <w:rsid w:val="006E4B72"/>
    <w:rsid w:val="006E5F3D"/>
    <w:rsid w:val="006E786C"/>
    <w:rsid w:val="006F5EFB"/>
    <w:rsid w:val="00700F07"/>
    <w:rsid w:val="00701DC6"/>
    <w:rsid w:val="00702742"/>
    <w:rsid w:val="00703371"/>
    <w:rsid w:val="00703FFA"/>
    <w:rsid w:val="00704299"/>
    <w:rsid w:val="00707480"/>
    <w:rsid w:val="007150CA"/>
    <w:rsid w:val="007171EE"/>
    <w:rsid w:val="007247CE"/>
    <w:rsid w:val="0072527B"/>
    <w:rsid w:val="00725A67"/>
    <w:rsid w:val="00732036"/>
    <w:rsid w:val="00734207"/>
    <w:rsid w:val="00734259"/>
    <w:rsid w:val="00734319"/>
    <w:rsid w:val="00735123"/>
    <w:rsid w:val="007355EF"/>
    <w:rsid w:val="00741294"/>
    <w:rsid w:val="00742324"/>
    <w:rsid w:val="00745AF4"/>
    <w:rsid w:val="00747739"/>
    <w:rsid w:val="0075071F"/>
    <w:rsid w:val="00750923"/>
    <w:rsid w:val="007515A9"/>
    <w:rsid w:val="00751C1C"/>
    <w:rsid w:val="00752616"/>
    <w:rsid w:val="00753193"/>
    <w:rsid w:val="007543C3"/>
    <w:rsid w:val="00756065"/>
    <w:rsid w:val="007628E1"/>
    <w:rsid w:val="007631AA"/>
    <w:rsid w:val="00765EA6"/>
    <w:rsid w:val="0076679D"/>
    <w:rsid w:val="00766ADF"/>
    <w:rsid w:val="007716D4"/>
    <w:rsid w:val="00775A2A"/>
    <w:rsid w:val="0077746A"/>
    <w:rsid w:val="00780F27"/>
    <w:rsid w:val="00781D30"/>
    <w:rsid w:val="007878D6"/>
    <w:rsid w:val="00791C34"/>
    <w:rsid w:val="00792A53"/>
    <w:rsid w:val="00792AEB"/>
    <w:rsid w:val="00794640"/>
    <w:rsid w:val="00796ADF"/>
    <w:rsid w:val="00797E9B"/>
    <w:rsid w:val="007A05C3"/>
    <w:rsid w:val="007A144C"/>
    <w:rsid w:val="007A1545"/>
    <w:rsid w:val="007A29A9"/>
    <w:rsid w:val="007A2A89"/>
    <w:rsid w:val="007A5E03"/>
    <w:rsid w:val="007A71B4"/>
    <w:rsid w:val="007B0888"/>
    <w:rsid w:val="007B31DE"/>
    <w:rsid w:val="007B5104"/>
    <w:rsid w:val="007B5253"/>
    <w:rsid w:val="007C1814"/>
    <w:rsid w:val="007C4959"/>
    <w:rsid w:val="007D0DA5"/>
    <w:rsid w:val="007D0DFD"/>
    <w:rsid w:val="007D39FC"/>
    <w:rsid w:val="007D779E"/>
    <w:rsid w:val="007E3D7B"/>
    <w:rsid w:val="007F0D12"/>
    <w:rsid w:val="007F26EC"/>
    <w:rsid w:val="007F441F"/>
    <w:rsid w:val="007F59A3"/>
    <w:rsid w:val="007F5DD0"/>
    <w:rsid w:val="007F6629"/>
    <w:rsid w:val="00802721"/>
    <w:rsid w:val="00803EF2"/>
    <w:rsid w:val="00805DA0"/>
    <w:rsid w:val="0080644A"/>
    <w:rsid w:val="00807798"/>
    <w:rsid w:val="00810A3B"/>
    <w:rsid w:val="0081128A"/>
    <w:rsid w:val="008145B6"/>
    <w:rsid w:val="00815571"/>
    <w:rsid w:val="00815FD6"/>
    <w:rsid w:val="0082148B"/>
    <w:rsid w:val="00823B1D"/>
    <w:rsid w:val="00825C81"/>
    <w:rsid w:val="00825D9F"/>
    <w:rsid w:val="008304FD"/>
    <w:rsid w:val="0083181A"/>
    <w:rsid w:val="00834E2A"/>
    <w:rsid w:val="00835EC6"/>
    <w:rsid w:val="00836F9A"/>
    <w:rsid w:val="00840698"/>
    <w:rsid w:val="00841DA0"/>
    <w:rsid w:val="00843192"/>
    <w:rsid w:val="00843352"/>
    <w:rsid w:val="0084488A"/>
    <w:rsid w:val="00845992"/>
    <w:rsid w:val="00846FF0"/>
    <w:rsid w:val="00846FFD"/>
    <w:rsid w:val="0085270B"/>
    <w:rsid w:val="00853560"/>
    <w:rsid w:val="00853B2D"/>
    <w:rsid w:val="00854DDD"/>
    <w:rsid w:val="00855724"/>
    <w:rsid w:val="00857832"/>
    <w:rsid w:val="00861731"/>
    <w:rsid w:val="00866468"/>
    <w:rsid w:val="00867078"/>
    <w:rsid w:val="00872411"/>
    <w:rsid w:val="00872D8C"/>
    <w:rsid w:val="00873DC9"/>
    <w:rsid w:val="00887E52"/>
    <w:rsid w:val="008A5730"/>
    <w:rsid w:val="008A5B41"/>
    <w:rsid w:val="008B2C8D"/>
    <w:rsid w:val="008B63B6"/>
    <w:rsid w:val="008B71FE"/>
    <w:rsid w:val="008B7388"/>
    <w:rsid w:val="008B7683"/>
    <w:rsid w:val="008B7E3B"/>
    <w:rsid w:val="008C3C08"/>
    <w:rsid w:val="008C444F"/>
    <w:rsid w:val="008D2190"/>
    <w:rsid w:val="008D2323"/>
    <w:rsid w:val="008D25CB"/>
    <w:rsid w:val="008D271F"/>
    <w:rsid w:val="008D3C0B"/>
    <w:rsid w:val="008D547E"/>
    <w:rsid w:val="008D736E"/>
    <w:rsid w:val="008E1557"/>
    <w:rsid w:val="008E1A07"/>
    <w:rsid w:val="008E5268"/>
    <w:rsid w:val="008E7CC2"/>
    <w:rsid w:val="008F3CB5"/>
    <w:rsid w:val="008F3D31"/>
    <w:rsid w:val="008F4F33"/>
    <w:rsid w:val="008F5FC2"/>
    <w:rsid w:val="008F75A4"/>
    <w:rsid w:val="00900B84"/>
    <w:rsid w:val="00901217"/>
    <w:rsid w:val="00901E01"/>
    <w:rsid w:val="0090206F"/>
    <w:rsid w:val="00906C84"/>
    <w:rsid w:val="00914296"/>
    <w:rsid w:val="009143BE"/>
    <w:rsid w:val="00914EB9"/>
    <w:rsid w:val="00915043"/>
    <w:rsid w:val="00920DEA"/>
    <w:rsid w:val="00924639"/>
    <w:rsid w:val="009268DF"/>
    <w:rsid w:val="0092775A"/>
    <w:rsid w:val="00927C18"/>
    <w:rsid w:val="00931576"/>
    <w:rsid w:val="009321F1"/>
    <w:rsid w:val="00932AB7"/>
    <w:rsid w:val="00932E53"/>
    <w:rsid w:val="009333FF"/>
    <w:rsid w:val="009412F2"/>
    <w:rsid w:val="0094372D"/>
    <w:rsid w:val="0094421F"/>
    <w:rsid w:val="00952932"/>
    <w:rsid w:val="0095564F"/>
    <w:rsid w:val="00957289"/>
    <w:rsid w:val="00957361"/>
    <w:rsid w:val="0096652C"/>
    <w:rsid w:val="00971960"/>
    <w:rsid w:val="00972927"/>
    <w:rsid w:val="00972C20"/>
    <w:rsid w:val="0097362E"/>
    <w:rsid w:val="00973737"/>
    <w:rsid w:val="00974196"/>
    <w:rsid w:val="00974AE1"/>
    <w:rsid w:val="00980026"/>
    <w:rsid w:val="009812AE"/>
    <w:rsid w:val="0098219B"/>
    <w:rsid w:val="0098257F"/>
    <w:rsid w:val="009856CF"/>
    <w:rsid w:val="0098743A"/>
    <w:rsid w:val="00993C32"/>
    <w:rsid w:val="00996541"/>
    <w:rsid w:val="009965B0"/>
    <w:rsid w:val="0099767B"/>
    <w:rsid w:val="00997DE8"/>
    <w:rsid w:val="009A0836"/>
    <w:rsid w:val="009A0C57"/>
    <w:rsid w:val="009A31F3"/>
    <w:rsid w:val="009A342F"/>
    <w:rsid w:val="009A4E0C"/>
    <w:rsid w:val="009A63BA"/>
    <w:rsid w:val="009A70A6"/>
    <w:rsid w:val="009B026F"/>
    <w:rsid w:val="009B03D6"/>
    <w:rsid w:val="009B2678"/>
    <w:rsid w:val="009B4DA9"/>
    <w:rsid w:val="009B520C"/>
    <w:rsid w:val="009B6022"/>
    <w:rsid w:val="009B6902"/>
    <w:rsid w:val="009B6D30"/>
    <w:rsid w:val="009C01DD"/>
    <w:rsid w:val="009C0DC7"/>
    <w:rsid w:val="009C2BFE"/>
    <w:rsid w:val="009C2E87"/>
    <w:rsid w:val="009C30B4"/>
    <w:rsid w:val="009C5393"/>
    <w:rsid w:val="009C5E1E"/>
    <w:rsid w:val="009C5E62"/>
    <w:rsid w:val="009C706F"/>
    <w:rsid w:val="009D2515"/>
    <w:rsid w:val="009D41E3"/>
    <w:rsid w:val="009E453E"/>
    <w:rsid w:val="009E5A54"/>
    <w:rsid w:val="009E606F"/>
    <w:rsid w:val="009F0858"/>
    <w:rsid w:val="009F0DE4"/>
    <w:rsid w:val="009F2626"/>
    <w:rsid w:val="009F4323"/>
    <w:rsid w:val="009F44B5"/>
    <w:rsid w:val="00A06C59"/>
    <w:rsid w:val="00A1107F"/>
    <w:rsid w:val="00A11131"/>
    <w:rsid w:val="00A134DB"/>
    <w:rsid w:val="00A26FD0"/>
    <w:rsid w:val="00A274EF"/>
    <w:rsid w:val="00A307E4"/>
    <w:rsid w:val="00A31FAD"/>
    <w:rsid w:val="00A40124"/>
    <w:rsid w:val="00A406CF"/>
    <w:rsid w:val="00A41EE5"/>
    <w:rsid w:val="00A429B5"/>
    <w:rsid w:val="00A436E9"/>
    <w:rsid w:val="00A44D9B"/>
    <w:rsid w:val="00A468BB"/>
    <w:rsid w:val="00A57755"/>
    <w:rsid w:val="00A577CA"/>
    <w:rsid w:val="00A57C2E"/>
    <w:rsid w:val="00A612CA"/>
    <w:rsid w:val="00A625FE"/>
    <w:rsid w:val="00A62A05"/>
    <w:rsid w:val="00A62EDB"/>
    <w:rsid w:val="00A63C40"/>
    <w:rsid w:val="00A64ECC"/>
    <w:rsid w:val="00A66811"/>
    <w:rsid w:val="00A70C1B"/>
    <w:rsid w:val="00A7369B"/>
    <w:rsid w:val="00A74312"/>
    <w:rsid w:val="00A748A6"/>
    <w:rsid w:val="00A75FDA"/>
    <w:rsid w:val="00A81168"/>
    <w:rsid w:val="00A8121C"/>
    <w:rsid w:val="00A8472A"/>
    <w:rsid w:val="00A85E1A"/>
    <w:rsid w:val="00A87883"/>
    <w:rsid w:val="00A9026B"/>
    <w:rsid w:val="00A90A71"/>
    <w:rsid w:val="00A94130"/>
    <w:rsid w:val="00A97481"/>
    <w:rsid w:val="00AA393D"/>
    <w:rsid w:val="00AC08F6"/>
    <w:rsid w:val="00AC2883"/>
    <w:rsid w:val="00AC49C3"/>
    <w:rsid w:val="00AC5EE5"/>
    <w:rsid w:val="00AD0C2F"/>
    <w:rsid w:val="00AD1801"/>
    <w:rsid w:val="00AD5354"/>
    <w:rsid w:val="00AD7BED"/>
    <w:rsid w:val="00AE3BAA"/>
    <w:rsid w:val="00AE3D78"/>
    <w:rsid w:val="00AE7272"/>
    <w:rsid w:val="00AE7E62"/>
    <w:rsid w:val="00AF2F70"/>
    <w:rsid w:val="00AF7B5C"/>
    <w:rsid w:val="00B03654"/>
    <w:rsid w:val="00B04D57"/>
    <w:rsid w:val="00B07993"/>
    <w:rsid w:val="00B108AD"/>
    <w:rsid w:val="00B15106"/>
    <w:rsid w:val="00B16920"/>
    <w:rsid w:val="00B16D73"/>
    <w:rsid w:val="00B206D3"/>
    <w:rsid w:val="00B23080"/>
    <w:rsid w:val="00B23CDA"/>
    <w:rsid w:val="00B30CB6"/>
    <w:rsid w:val="00B30EA5"/>
    <w:rsid w:val="00B317CF"/>
    <w:rsid w:val="00B326C8"/>
    <w:rsid w:val="00B33C0C"/>
    <w:rsid w:val="00B33C61"/>
    <w:rsid w:val="00B3450B"/>
    <w:rsid w:val="00B42786"/>
    <w:rsid w:val="00B42910"/>
    <w:rsid w:val="00B4356E"/>
    <w:rsid w:val="00B47430"/>
    <w:rsid w:val="00B56714"/>
    <w:rsid w:val="00B573E6"/>
    <w:rsid w:val="00B57693"/>
    <w:rsid w:val="00B61297"/>
    <w:rsid w:val="00B62B6B"/>
    <w:rsid w:val="00B62E23"/>
    <w:rsid w:val="00B65190"/>
    <w:rsid w:val="00B657BB"/>
    <w:rsid w:val="00B83139"/>
    <w:rsid w:val="00B85A70"/>
    <w:rsid w:val="00B866F9"/>
    <w:rsid w:val="00B909FF"/>
    <w:rsid w:val="00B90B2F"/>
    <w:rsid w:val="00B91478"/>
    <w:rsid w:val="00B92761"/>
    <w:rsid w:val="00BA08E6"/>
    <w:rsid w:val="00BA2669"/>
    <w:rsid w:val="00BA34D2"/>
    <w:rsid w:val="00BA4FD3"/>
    <w:rsid w:val="00BA5566"/>
    <w:rsid w:val="00BA5C25"/>
    <w:rsid w:val="00BA6D32"/>
    <w:rsid w:val="00BB0C31"/>
    <w:rsid w:val="00BB0FBE"/>
    <w:rsid w:val="00BB1A5A"/>
    <w:rsid w:val="00BB4C8C"/>
    <w:rsid w:val="00BB57C8"/>
    <w:rsid w:val="00BB59C9"/>
    <w:rsid w:val="00BC00F1"/>
    <w:rsid w:val="00BC0EAB"/>
    <w:rsid w:val="00BC2A20"/>
    <w:rsid w:val="00BC3F68"/>
    <w:rsid w:val="00BC5938"/>
    <w:rsid w:val="00BC62EC"/>
    <w:rsid w:val="00BC7A7D"/>
    <w:rsid w:val="00BD06A5"/>
    <w:rsid w:val="00BD2B86"/>
    <w:rsid w:val="00BD3C2C"/>
    <w:rsid w:val="00BE37CD"/>
    <w:rsid w:val="00BE44EB"/>
    <w:rsid w:val="00BE4BAF"/>
    <w:rsid w:val="00BE53EA"/>
    <w:rsid w:val="00BF0266"/>
    <w:rsid w:val="00BF1610"/>
    <w:rsid w:val="00BF50F0"/>
    <w:rsid w:val="00BF5532"/>
    <w:rsid w:val="00BF606D"/>
    <w:rsid w:val="00BF6085"/>
    <w:rsid w:val="00BF6545"/>
    <w:rsid w:val="00C038E3"/>
    <w:rsid w:val="00C044D2"/>
    <w:rsid w:val="00C05C42"/>
    <w:rsid w:val="00C10183"/>
    <w:rsid w:val="00C12F1D"/>
    <w:rsid w:val="00C147A6"/>
    <w:rsid w:val="00C20291"/>
    <w:rsid w:val="00C21128"/>
    <w:rsid w:val="00C21F18"/>
    <w:rsid w:val="00C2250D"/>
    <w:rsid w:val="00C2303D"/>
    <w:rsid w:val="00C23E06"/>
    <w:rsid w:val="00C24025"/>
    <w:rsid w:val="00C35A52"/>
    <w:rsid w:val="00C4137F"/>
    <w:rsid w:val="00C426B4"/>
    <w:rsid w:val="00C4729D"/>
    <w:rsid w:val="00C51D90"/>
    <w:rsid w:val="00C5485F"/>
    <w:rsid w:val="00C54CBA"/>
    <w:rsid w:val="00C56D82"/>
    <w:rsid w:val="00C619F3"/>
    <w:rsid w:val="00C61E79"/>
    <w:rsid w:val="00C62150"/>
    <w:rsid w:val="00C63890"/>
    <w:rsid w:val="00C64C85"/>
    <w:rsid w:val="00C65E12"/>
    <w:rsid w:val="00C7269B"/>
    <w:rsid w:val="00C73032"/>
    <w:rsid w:val="00C76B57"/>
    <w:rsid w:val="00C80A22"/>
    <w:rsid w:val="00C81267"/>
    <w:rsid w:val="00C812D4"/>
    <w:rsid w:val="00C85F9F"/>
    <w:rsid w:val="00C866B7"/>
    <w:rsid w:val="00C86AB9"/>
    <w:rsid w:val="00C86E1D"/>
    <w:rsid w:val="00C87197"/>
    <w:rsid w:val="00C876C6"/>
    <w:rsid w:val="00C87F5C"/>
    <w:rsid w:val="00C91604"/>
    <w:rsid w:val="00C917DD"/>
    <w:rsid w:val="00C92BD4"/>
    <w:rsid w:val="00C92E2A"/>
    <w:rsid w:val="00C93695"/>
    <w:rsid w:val="00C97069"/>
    <w:rsid w:val="00C97869"/>
    <w:rsid w:val="00CA30CC"/>
    <w:rsid w:val="00CA6628"/>
    <w:rsid w:val="00CA7DBD"/>
    <w:rsid w:val="00CA7DC9"/>
    <w:rsid w:val="00CB3193"/>
    <w:rsid w:val="00CB3E38"/>
    <w:rsid w:val="00CB3EB1"/>
    <w:rsid w:val="00CB418B"/>
    <w:rsid w:val="00CB4243"/>
    <w:rsid w:val="00CB56BA"/>
    <w:rsid w:val="00CB5AB5"/>
    <w:rsid w:val="00CC15DE"/>
    <w:rsid w:val="00CC364F"/>
    <w:rsid w:val="00CC7534"/>
    <w:rsid w:val="00CD0F18"/>
    <w:rsid w:val="00CD1DA9"/>
    <w:rsid w:val="00CD4C26"/>
    <w:rsid w:val="00CD6B18"/>
    <w:rsid w:val="00CD7944"/>
    <w:rsid w:val="00CE0DEC"/>
    <w:rsid w:val="00CE178F"/>
    <w:rsid w:val="00CE45BC"/>
    <w:rsid w:val="00CE5C1A"/>
    <w:rsid w:val="00CE5C92"/>
    <w:rsid w:val="00CF03B1"/>
    <w:rsid w:val="00CF6FD9"/>
    <w:rsid w:val="00CF7A5F"/>
    <w:rsid w:val="00D03620"/>
    <w:rsid w:val="00D04D33"/>
    <w:rsid w:val="00D11D91"/>
    <w:rsid w:val="00D12565"/>
    <w:rsid w:val="00D15793"/>
    <w:rsid w:val="00D2133C"/>
    <w:rsid w:val="00D24C18"/>
    <w:rsid w:val="00D27338"/>
    <w:rsid w:val="00D32346"/>
    <w:rsid w:val="00D32A53"/>
    <w:rsid w:val="00D349F6"/>
    <w:rsid w:val="00D354D4"/>
    <w:rsid w:val="00D402CE"/>
    <w:rsid w:val="00D41FAC"/>
    <w:rsid w:val="00D42756"/>
    <w:rsid w:val="00D43E66"/>
    <w:rsid w:val="00D50FCA"/>
    <w:rsid w:val="00D51333"/>
    <w:rsid w:val="00D529E7"/>
    <w:rsid w:val="00D52E23"/>
    <w:rsid w:val="00D54B5E"/>
    <w:rsid w:val="00D54DEF"/>
    <w:rsid w:val="00D6126A"/>
    <w:rsid w:val="00D6769B"/>
    <w:rsid w:val="00D67849"/>
    <w:rsid w:val="00D714EE"/>
    <w:rsid w:val="00D7359D"/>
    <w:rsid w:val="00D75D1B"/>
    <w:rsid w:val="00D82DD3"/>
    <w:rsid w:val="00D86655"/>
    <w:rsid w:val="00D86BE5"/>
    <w:rsid w:val="00DA0B73"/>
    <w:rsid w:val="00DA0E42"/>
    <w:rsid w:val="00DA0E78"/>
    <w:rsid w:val="00DA3327"/>
    <w:rsid w:val="00DA37C4"/>
    <w:rsid w:val="00DA3ED8"/>
    <w:rsid w:val="00DA6A9B"/>
    <w:rsid w:val="00DA73F4"/>
    <w:rsid w:val="00DB2D4A"/>
    <w:rsid w:val="00DB3C36"/>
    <w:rsid w:val="00DB48DA"/>
    <w:rsid w:val="00DB56B7"/>
    <w:rsid w:val="00DB6BC8"/>
    <w:rsid w:val="00DB7C89"/>
    <w:rsid w:val="00DC0332"/>
    <w:rsid w:val="00DC19CF"/>
    <w:rsid w:val="00DC3EB1"/>
    <w:rsid w:val="00DC7894"/>
    <w:rsid w:val="00DD0DF9"/>
    <w:rsid w:val="00DD25C6"/>
    <w:rsid w:val="00DD31FA"/>
    <w:rsid w:val="00DE0652"/>
    <w:rsid w:val="00DE0ADC"/>
    <w:rsid w:val="00DE2611"/>
    <w:rsid w:val="00DE4F0C"/>
    <w:rsid w:val="00DE52A9"/>
    <w:rsid w:val="00DE5FE3"/>
    <w:rsid w:val="00DF0BB1"/>
    <w:rsid w:val="00DF27BF"/>
    <w:rsid w:val="00DF368B"/>
    <w:rsid w:val="00DF4B93"/>
    <w:rsid w:val="00E05F80"/>
    <w:rsid w:val="00E07F7F"/>
    <w:rsid w:val="00E15658"/>
    <w:rsid w:val="00E1636F"/>
    <w:rsid w:val="00E17A2E"/>
    <w:rsid w:val="00E23645"/>
    <w:rsid w:val="00E25D63"/>
    <w:rsid w:val="00E30836"/>
    <w:rsid w:val="00E32349"/>
    <w:rsid w:val="00E32525"/>
    <w:rsid w:val="00E337CA"/>
    <w:rsid w:val="00E372AA"/>
    <w:rsid w:val="00E40AF9"/>
    <w:rsid w:val="00E41ACD"/>
    <w:rsid w:val="00E438BC"/>
    <w:rsid w:val="00E44BB2"/>
    <w:rsid w:val="00E467AD"/>
    <w:rsid w:val="00E47AFA"/>
    <w:rsid w:val="00E538F3"/>
    <w:rsid w:val="00E62184"/>
    <w:rsid w:val="00E62DA5"/>
    <w:rsid w:val="00E644DF"/>
    <w:rsid w:val="00E666EF"/>
    <w:rsid w:val="00E70D0E"/>
    <w:rsid w:val="00E71362"/>
    <w:rsid w:val="00E714EF"/>
    <w:rsid w:val="00E724D9"/>
    <w:rsid w:val="00E725E5"/>
    <w:rsid w:val="00E73E6B"/>
    <w:rsid w:val="00E750DD"/>
    <w:rsid w:val="00E757E3"/>
    <w:rsid w:val="00E81C57"/>
    <w:rsid w:val="00E83165"/>
    <w:rsid w:val="00E9475F"/>
    <w:rsid w:val="00E9672B"/>
    <w:rsid w:val="00EA0C49"/>
    <w:rsid w:val="00EB7E95"/>
    <w:rsid w:val="00EC1875"/>
    <w:rsid w:val="00EC78FB"/>
    <w:rsid w:val="00ED08CA"/>
    <w:rsid w:val="00ED09E2"/>
    <w:rsid w:val="00ED3B03"/>
    <w:rsid w:val="00EE23A7"/>
    <w:rsid w:val="00EE36C9"/>
    <w:rsid w:val="00EE5FD7"/>
    <w:rsid w:val="00EE5FF7"/>
    <w:rsid w:val="00EE6429"/>
    <w:rsid w:val="00EF1415"/>
    <w:rsid w:val="00EF288D"/>
    <w:rsid w:val="00EF71AC"/>
    <w:rsid w:val="00F02B11"/>
    <w:rsid w:val="00F108E8"/>
    <w:rsid w:val="00F10CC2"/>
    <w:rsid w:val="00F127AF"/>
    <w:rsid w:val="00F15E73"/>
    <w:rsid w:val="00F15FDE"/>
    <w:rsid w:val="00F1767F"/>
    <w:rsid w:val="00F17761"/>
    <w:rsid w:val="00F2196D"/>
    <w:rsid w:val="00F249CF"/>
    <w:rsid w:val="00F25E4A"/>
    <w:rsid w:val="00F311B0"/>
    <w:rsid w:val="00F31760"/>
    <w:rsid w:val="00F32384"/>
    <w:rsid w:val="00F32F42"/>
    <w:rsid w:val="00F33D93"/>
    <w:rsid w:val="00F37898"/>
    <w:rsid w:val="00F47EC1"/>
    <w:rsid w:val="00F505FF"/>
    <w:rsid w:val="00F528B8"/>
    <w:rsid w:val="00F52FC8"/>
    <w:rsid w:val="00F54A9D"/>
    <w:rsid w:val="00F553D5"/>
    <w:rsid w:val="00F55E47"/>
    <w:rsid w:val="00F5706A"/>
    <w:rsid w:val="00F61732"/>
    <w:rsid w:val="00F6232A"/>
    <w:rsid w:val="00F649D9"/>
    <w:rsid w:val="00F67F70"/>
    <w:rsid w:val="00F70456"/>
    <w:rsid w:val="00F71C25"/>
    <w:rsid w:val="00F71F9A"/>
    <w:rsid w:val="00F734B0"/>
    <w:rsid w:val="00F73775"/>
    <w:rsid w:val="00F738F4"/>
    <w:rsid w:val="00F762B7"/>
    <w:rsid w:val="00F805C8"/>
    <w:rsid w:val="00F81DE2"/>
    <w:rsid w:val="00F8596F"/>
    <w:rsid w:val="00F90835"/>
    <w:rsid w:val="00F909E7"/>
    <w:rsid w:val="00F95E36"/>
    <w:rsid w:val="00F977E1"/>
    <w:rsid w:val="00FA56EA"/>
    <w:rsid w:val="00FA64C7"/>
    <w:rsid w:val="00FC058C"/>
    <w:rsid w:val="00FC0CC5"/>
    <w:rsid w:val="00FC5BDB"/>
    <w:rsid w:val="00FC5E4A"/>
    <w:rsid w:val="00FD03CC"/>
    <w:rsid w:val="00FD2A0C"/>
    <w:rsid w:val="00FD2AFA"/>
    <w:rsid w:val="00FF191D"/>
    <w:rsid w:val="00FF1A20"/>
    <w:rsid w:val="00FF2BDE"/>
    <w:rsid w:val="00FF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>
      <o:colormenu v:ext="edit" strokecolor="#0070c0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DC9"/>
  </w:style>
  <w:style w:type="paragraph" w:styleId="Nagwek1">
    <w:name w:val="heading 1"/>
    <w:basedOn w:val="Normalny"/>
    <w:next w:val="Normalny"/>
    <w:link w:val="Nagwek1Znak"/>
    <w:uiPriority w:val="9"/>
    <w:qFormat/>
    <w:rsid w:val="007D779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5B67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779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79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79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79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79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79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79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76C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75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DA7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83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3139"/>
  </w:style>
  <w:style w:type="paragraph" w:styleId="Stopka">
    <w:name w:val="footer"/>
    <w:basedOn w:val="Normalny"/>
    <w:link w:val="StopkaZnak"/>
    <w:uiPriority w:val="99"/>
    <w:unhideWhenUsed/>
    <w:rsid w:val="00B83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139"/>
  </w:style>
  <w:style w:type="character" w:customStyle="1" w:styleId="Nagwek1Znak">
    <w:name w:val="Nagłówek 1 Znak"/>
    <w:basedOn w:val="Domylnaczcionkaakapitu"/>
    <w:link w:val="Nagwek1"/>
    <w:uiPriority w:val="9"/>
    <w:rsid w:val="007D77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77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7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7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7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7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7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7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0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07875"/>
    <w:rPr>
      <w:rFonts w:ascii="Tahoma" w:hAnsi="Tahoma" w:cs="Tahoma"/>
      <w:sz w:val="16"/>
      <w:szCs w:val="16"/>
    </w:rPr>
  </w:style>
  <w:style w:type="character" w:customStyle="1" w:styleId="tresc">
    <w:name w:val="tresc"/>
    <w:basedOn w:val="Domylnaczcionkaakapitu"/>
    <w:rsid w:val="005B1528"/>
  </w:style>
  <w:style w:type="character" w:customStyle="1" w:styleId="FontStyle12">
    <w:name w:val="Font Style12"/>
    <w:basedOn w:val="Domylnaczcionkaakapitu"/>
    <w:rsid w:val="009B2678"/>
    <w:rPr>
      <w:rFonts w:ascii="Times New Roman" w:hAnsi="Times New Roman" w:cs="Times New Roman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206117"/>
    <w:rPr>
      <w:b/>
      <w:bCs/>
    </w:rPr>
  </w:style>
  <w:style w:type="paragraph" w:customStyle="1" w:styleId="Default">
    <w:name w:val="Default"/>
    <w:rsid w:val="00047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Domylnaczcionkaakapitu"/>
    <w:rsid w:val="00AC08F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basedOn w:val="Domylnaczcionkaakapitu"/>
    <w:rsid w:val="00AC08F6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Domylnaczcionkaakapitu"/>
    <w:rsid w:val="00AC08F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Normalny"/>
    <w:rsid w:val="00AC08F6"/>
    <w:pPr>
      <w:widowControl w:val="0"/>
      <w:autoSpaceDE w:val="0"/>
      <w:autoSpaceDN w:val="0"/>
      <w:adjustRightInd w:val="0"/>
      <w:spacing w:after="0" w:line="274" w:lineRule="exact"/>
      <w:ind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B5253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B5253"/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B537E-DF69-4F46-A43A-051D7548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1</Pages>
  <Words>4353</Words>
  <Characters>26122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Suwałkach</Company>
  <LinksUpToDate>false</LinksUpToDate>
  <CharactersWithSpaces>30415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AJ;Starostwo Powiatowe w Suwałkach - Wydział PIR</dc:creator>
  <cp:lastModifiedBy>a.jankowska</cp:lastModifiedBy>
  <cp:revision>16</cp:revision>
  <cp:lastPrinted>2018-05-08T06:30:00Z</cp:lastPrinted>
  <dcterms:created xsi:type="dcterms:W3CDTF">2018-04-10T10:59:00Z</dcterms:created>
  <dcterms:modified xsi:type="dcterms:W3CDTF">2018-05-08T09:08:00Z</dcterms:modified>
</cp:coreProperties>
</file>