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94" w:rsidRPr="00324934" w:rsidRDefault="00877C94" w:rsidP="0032493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24934">
        <w:rPr>
          <w:rFonts w:ascii="Times New Roman" w:hAnsi="Times New Roman"/>
          <w:b/>
          <w:sz w:val="24"/>
          <w:szCs w:val="24"/>
        </w:rPr>
        <w:t>RYS HISTORYCZNY ORAZ ZADANIA</w:t>
      </w:r>
    </w:p>
    <w:p w:rsidR="00877C94" w:rsidRPr="00324934" w:rsidRDefault="00877C94" w:rsidP="00324934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324934">
        <w:rPr>
          <w:rFonts w:ascii="Times New Roman" w:hAnsi="Times New Roman"/>
          <w:b/>
          <w:sz w:val="24"/>
          <w:szCs w:val="24"/>
        </w:rPr>
        <w:t>PAŃSTWOWEJ INSPEKCJI SANITARNEJ</w:t>
      </w:r>
    </w:p>
    <w:p w:rsidR="00877C94" w:rsidRPr="00324934" w:rsidRDefault="00877C94" w:rsidP="00324934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77C94" w:rsidRPr="00324934" w:rsidRDefault="00877C94" w:rsidP="0032493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4934">
        <w:rPr>
          <w:rFonts w:ascii="Times New Roman" w:hAnsi="Times New Roman"/>
          <w:color w:val="000000"/>
          <w:sz w:val="24"/>
          <w:szCs w:val="24"/>
        </w:rPr>
        <w:t>Po odzyskaniu przez Polskę niepodległości w roku 1918 rozpoczął się proces budowania administracji państwa. Szalejące epidemie chorób zakaźnych w powojennej Europie, katastrofalna sytuacja sanitarna na terenie nowo powstałego państwa polskieg</w:t>
      </w:r>
      <w:r w:rsidR="00F50E38" w:rsidRPr="00324934">
        <w:rPr>
          <w:rFonts w:ascii="Times New Roman" w:hAnsi="Times New Roman"/>
          <w:color w:val="000000"/>
          <w:sz w:val="24"/>
          <w:szCs w:val="24"/>
        </w:rPr>
        <w:t xml:space="preserve">o, zmusiła władze do utworzenia </w:t>
      </w:r>
      <w:r w:rsidRPr="00324934">
        <w:rPr>
          <w:rFonts w:ascii="Times New Roman" w:hAnsi="Times New Roman"/>
          <w:color w:val="000000"/>
          <w:sz w:val="24"/>
          <w:szCs w:val="24"/>
        </w:rPr>
        <w:t>struktur mających na celu ochronę bez</w:t>
      </w:r>
      <w:r w:rsidR="00F50E38" w:rsidRPr="00324934">
        <w:rPr>
          <w:rFonts w:ascii="Times New Roman" w:hAnsi="Times New Roman"/>
          <w:color w:val="000000"/>
          <w:sz w:val="24"/>
          <w:szCs w:val="24"/>
        </w:rPr>
        <w:t xml:space="preserve">pieczeństwa zdrowotnego i życia </w:t>
      </w:r>
      <w:r w:rsidRPr="00324934">
        <w:rPr>
          <w:rFonts w:ascii="Times New Roman" w:hAnsi="Times New Roman"/>
          <w:color w:val="000000"/>
          <w:sz w:val="24"/>
          <w:szCs w:val="24"/>
        </w:rPr>
        <w:t>obywateli. W listopadzie 1918 roku utwor</w:t>
      </w:r>
      <w:r w:rsidR="00F50E38" w:rsidRPr="00324934">
        <w:rPr>
          <w:rFonts w:ascii="Times New Roman" w:hAnsi="Times New Roman"/>
          <w:color w:val="000000"/>
          <w:sz w:val="24"/>
          <w:szCs w:val="24"/>
        </w:rPr>
        <w:t xml:space="preserve">zono Państwowy Centralny Zakład </w:t>
      </w:r>
      <w:r w:rsidRPr="00324934">
        <w:rPr>
          <w:rFonts w:ascii="Times New Roman" w:hAnsi="Times New Roman"/>
          <w:color w:val="000000"/>
          <w:sz w:val="24"/>
          <w:szCs w:val="24"/>
        </w:rPr>
        <w:t>Epidemiologiczny (PCZE), który miał</w:t>
      </w:r>
      <w:r w:rsidR="00F50E38" w:rsidRPr="00324934">
        <w:rPr>
          <w:rFonts w:ascii="Times New Roman" w:hAnsi="Times New Roman"/>
          <w:color w:val="000000"/>
          <w:sz w:val="24"/>
          <w:szCs w:val="24"/>
        </w:rPr>
        <w:t xml:space="preserve"> za zadanie opracowywanie metod </w:t>
      </w:r>
      <w:r w:rsidRPr="00324934">
        <w:rPr>
          <w:rFonts w:ascii="Times New Roman" w:hAnsi="Times New Roman"/>
          <w:color w:val="000000"/>
          <w:sz w:val="24"/>
          <w:szCs w:val="24"/>
        </w:rPr>
        <w:t xml:space="preserve">zapobiegania i zwalczania chorób </w:t>
      </w:r>
      <w:r w:rsidR="00F50E38" w:rsidRPr="00324934">
        <w:rPr>
          <w:rFonts w:ascii="Times New Roman" w:hAnsi="Times New Roman"/>
          <w:color w:val="000000"/>
          <w:sz w:val="24"/>
          <w:szCs w:val="24"/>
        </w:rPr>
        <w:t>zakaźnych. 8 lutego 1919 roku Józef Piłsudski powoła</w:t>
      </w:r>
      <w:r w:rsidR="00B00298" w:rsidRPr="00324934">
        <w:rPr>
          <w:rFonts w:ascii="Times New Roman" w:hAnsi="Times New Roman"/>
          <w:color w:val="000000"/>
          <w:sz w:val="24"/>
          <w:szCs w:val="24"/>
        </w:rPr>
        <w:t xml:space="preserve">ł do życia Ministerstwo Zdrowia </w:t>
      </w:r>
      <w:r w:rsidR="00F50E38" w:rsidRPr="00324934">
        <w:rPr>
          <w:rFonts w:ascii="Times New Roman" w:hAnsi="Times New Roman"/>
          <w:color w:val="000000"/>
          <w:sz w:val="24"/>
          <w:szCs w:val="24"/>
        </w:rPr>
        <w:t>Publicznego (MZP), które tego samego dni</w:t>
      </w:r>
      <w:r w:rsidR="00B00298" w:rsidRPr="00324934">
        <w:rPr>
          <w:rFonts w:ascii="Times New Roman" w:hAnsi="Times New Roman"/>
          <w:color w:val="000000"/>
          <w:sz w:val="24"/>
          <w:szCs w:val="24"/>
        </w:rPr>
        <w:t xml:space="preserve">a ogłosiło Państwową zasadniczą </w:t>
      </w:r>
      <w:r w:rsidR="00F50E38" w:rsidRPr="00324934">
        <w:rPr>
          <w:rFonts w:ascii="Times New Roman" w:hAnsi="Times New Roman"/>
          <w:color w:val="000000"/>
          <w:sz w:val="24"/>
          <w:szCs w:val="24"/>
        </w:rPr>
        <w:t xml:space="preserve">ustawę sanitarną, mianującą MZP organem </w:t>
      </w:r>
      <w:r w:rsidR="00B00298" w:rsidRPr="00324934">
        <w:rPr>
          <w:rFonts w:ascii="Times New Roman" w:hAnsi="Times New Roman"/>
          <w:color w:val="000000"/>
          <w:sz w:val="24"/>
          <w:szCs w:val="24"/>
        </w:rPr>
        <w:t xml:space="preserve">sprawującym pieczę nad systemem </w:t>
      </w:r>
      <w:r w:rsidR="00F50E38" w:rsidRPr="00324934">
        <w:rPr>
          <w:rFonts w:ascii="Times New Roman" w:hAnsi="Times New Roman"/>
          <w:color w:val="000000"/>
          <w:sz w:val="24"/>
          <w:szCs w:val="24"/>
        </w:rPr>
        <w:t>zdrowotnym w Polsce</w:t>
      </w:r>
      <w:r w:rsidR="00B00298" w:rsidRPr="00324934">
        <w:rPr>
          <w:rFonts w:ascii="Times New Roman" w:hAnsi="Times New Roman"/>
          <w:color w:val="000000"/>
          <w:sz w:val="24"/>
          <w:szCs w:val="24"/>
        </w:rPr>
        <w:t>. 19 lipca 1919 roku Sejm Ustawodawczy II RP uchwalił Zasadniczą ustawę sanitarną. W ustawie opisano zadania ministra zdrowia, do których zaliczano zwalczanie chorób zakaźnych, ostrych i przewlekłych, sprawy zaopatrzenia w wodę, sprawy czystości powietrza, wody i gleby, nadzór nad bezpieczeństwem żywności i żywienia, nadzór nad wytwarzaniem i sprzeda</w:t>
      </w:r>
      <w:r w:rsidR="00404A02">
        <w:rPr>
          <w:rFonts w:ascii="Times New Roman" w:hAnsi="Times New Roman"/>
          <w:color w:val="000000"/>
          <w:sz w:val="24"/>
          <w:szCs w:val="24"/>
        </w:rPr>
        <w:t>żą kosmetyków, higieną sanitarną</w:t>
      </w:r>
      <w:r w:rsidR="00B00298" w:rsidRPr="00324934">
        <w:rPr>
          <w:rFonts w:ascii="Times New Roman" w:hAnsi="Times New Roman"/>
          <w:color w:val="000000"/>
          <w:sz w:val="24"/>
          <w:szCs w:val="24"/>
        </w:rPr>
        <w:t xml:space="preserve"> pomieszczeń, higieną zawodową i ochronę pracy, produkcję i sprzedaż szczepionek i surowic, funkcjonowanie szpitali i placówek ambulatoryjnych.</w:t>
      </w:r>
    </w:p>
    <w:p w:rsidR="00FA6ADF" w:rsidRPr="00324934" w:rsidRDefault="0085750E" w:rsidP="0032493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4934">
        <w:rPr>
          <w:rFonts w:ascii="Times New Roman" w:hAnsi="Times New Roman"/>
          <w:color w:val="000000"/>
          <w:sz w:val="24"/>
          <w:szCs w:val="24"/>
        </w:rPr>
        <w:t xml:space="preserve">W 1923 roku Państwowy Centralny Zakład Epidemiologiczny został przekształcony </w:t>
      </w:r>
      <w:r w:rsidRPr="00324934">
        <w:rPr>
          <w:rFonts w:ascii="Times New Roman" w:hAnsi="Times New Roman"/>
          <w:color w:val="000000"/>
          <w:sz w:val="24"/>
          <w:szCs w:val="24"/>
        </w:rPr>
        <w:br/>
        <w:t xml:space="preserve">w Państwowy Zakład Higieny, który w swej działalności łączył zadania sanitarne </w:t>
      </w:r>
      <w:r w:rsidR="00324934">
        <w:rPr>
          <w:rFonts w:ascii="Times New Roman" w:hAnsi="Times New Roman"/>
          <w:color w:val="000000"/>
          <w:sz w:val="24"/>
          <w:szCs w:val="24"/>
        </w:rPr>
        <w:br/>
      </w:r>
      <w:r w:rsidRPr="00324934">
        <w:rPr>
          <w:rFonts w:ascii="Times New Roman" w:hAnsi="Times New Roman"/>
          <w:color w:val="000000"/>
          <w:sz w:val="24"/>
          <w:szCs w:val="24"/>
        </w:rPr>
        <w:t>z działalnością bada</w:t>
      </w:r>
      <w:r w:rsidR="00042750">
        <w:rPr>
          <w:rFonts w:ascii="Times New Roman" w:hAnsi="Times New Roman"/>
          <w:color w:val="000000"/>
          <w:sz w:val="24"/>
          <w:szCs w:val="24"/>
        </w:rPr>
        <w:t>wczą. Instytucja ta</w:t>
      </w:r>
      <w:r w:rsidRPr="00324934">
        <w:rPr>
          <w:rFonts w:ascii="Times New Roman" w:hAnsi="Times New Roman"/>
          <w:color w:val="000000"/>
          <w:sz w:val="24"/>
          <w:szCs w:val="24"/>
        </w:rPr>
        <w:t xml:space="preserve"> działa obecnie jako Narodowy</w:t>
      </w:r>
      <w:r w:rsidR="00042750">
        <w:rPr>
          <w:rFonts w:ascii="Times New Roman" w:hAnsi="Times New Roman"/>
          <w:color w:val="000000"/>
          <w:sz w:val="24"/>
          <w:szCs w:val="24"/>
        </w:rPr>
        <w:t xml:space="preserve"> Instytut Zdrowia Publicznego – </w:t>
      </w:r>
      <w:r w:rsidRPr="00324934">
        <w:rPr>
          <w:rFonts w:ascii="Times New Roman" w:hAnsi="Times New Roman"/>
          <w:color w:val="000000"/>
          <w:sz w:val="24"/>
          <w:szCs w:val="24"/>
        </w:rPr>
        <w:t>Państwowy Zakład Higieny. Działalność naukowo</w:t>
      </w:r>
      <w:r w:rsidR="00042750" w:rsidRPr="00324934">
        <w:rPr>
          <w:rFonts w:ascii="Times New Roman" w:hAnsi="Times New Roman"/>
          <w:color w:val="000000"/>
          <w:sz w:val="24"/>
          <w:szCs w:val="24"/>
        </w:rPr>
        <w:t>–</w:t>
      </w:r>
      <w:r w:rsidRPr="00324934">
        <w:rPr>
          <w:rFonts w:ascii="Times New Roman" w:hAnsi="Times New Roman"/>
          <w:color w:val="000000"/>
          <w:sz w:val="24"/>
          <w:szCs w:val="24"/>
        </w:rPr>
        <w:t>badawcza i usługowa Państwowego Zakładu Higieny obejmowała takie zagadnienia jak</w:t>
      </w:r>
      <w:r w:rsidR="00042750">
        <w:rPr>
          <w:rFonts w:ascii="Times New Roman" w:hAnsi="Times New Roman"/>
          <w:color w:val="000000"/>
          <w:sz w:val="24"/>
          <w:szCs w:val="24"/>
        </w:rPr>
        <w:t>:</w:t>
      </w:r>
      <w:r w:rsidRPr="00324934">
        <w:rPr>
          <w:rFonts w:ascii="Times New Roman" w:hAnsi="Times New Roman"/>
          <w:color w:val="000000"/>
          <w:sz w:val="24"/>
          <w:szCs w:val="24"/>
        </w:rPr>
        <w:t xml:space="preserve"> profilaktyka, diagnostyka </w:t>
      </w:r>
      <w:r w:rsidR="00324934">
        <w:rPr>
          <w:rFonts w:ascii="Times New Roman" w:hAnsi="Times New Roman"/>
          <w:color w:val="000000"/>
          <w:sz w:val="24"/>
          <w:szCs w:val="24"/>
        </w:rPr>
        <w:br/>
      </w:r>
      <w:r w:rsidRPr="00324934">
        <w:rPr>
          <w:rFonts w:ascii="Times New Roman" w:hAnsi="Times New Roman"/>
          <w:color w:val="000000"/>
          <w:sz w:val="24"/>
          <w:szCs w:val="24"/>
        </w:rPr>
        <w:t xml:space="preserve">i leczenie chorób zakaźnych, higiena pracy, higiena psychiczna i higiena odżywiania, badania żywności i przedmiotów użytku, inżynieria sanitarna i administracja sanitarna. W PZH utworzono również Zakład Produkcji Surowic i Szczepionek. Wytwarzano w nim kilkadziesiąt rodzajów tych preparatów. Od 1924 roku Zakład Produkcji Surowic </w:t>
      </w:r>
      <w:r w:rsidR="00324934">
        <w:rPr>
          <w:rFonts w:ascii="Times New Roman" w:hAnsi="Times New Roman"/>
          <w:color w:val="000000"/>
          <w:sz w:val="24"/>
          <w:szCs w:val="24"/>
        </w:rPr>
        <w:br/>
      </w:r>
      <w:r w:rsidRPr="00324934">
        <w:rPr>
          <w:rFonts w:ascii="Times New Roman" w:hAnsi="Times New Roman"/>
          <w:color w:val="000000"/>
          <w:sz w:val="24"/>
          <w:szCs w:val="24"/>
        </w:rPr>
        <w:t xml:space="preserve">i Szczepionek PZH jako jedyny w Polsce wytwarzał insulinę. Szczepionki produkowane </w:t>
      </w:r>
      <w:r w:rsidR="00324934">
        <w:rPr>
          <w:rFonts w:ascii="Times New Roman" w:hAnsi="Times New Roman"/>
          <w:color w:val="000000"/>
          <w:sz w:val="24"/>
          <w:szCs w:val="24"/>
        </w:rPr>
        <w:br/>
      </w:r>
      <w:r w:rsidRPr="00324934">
        <w:rPr>
          <w:rFonts w:ascii="Times New Roman" w:hAnsi="Times New Roman"/>
          <w:color w:val="000000"/>
          <w:sz w:val="24"/>
          <w:szCs w:val="24"/>
        </w:rPr>
        <w:t>w PZH były szeroko znane za granicą.</w:t>
      </w:r>
      <w:r w:rsidR="00FA6ADF" w:rsidRPr="0032493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00298" w:rsidRPr="00324934" w:rsidRDefault="00FA6ADF" w:rsidP="0032493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4934">
        <w:rPr>
          <w:rFonts w:ascii="Times New Roman" w:hAnsi="Times New Roman"/>
          <w:color w:val="000000"/>
          <w:sz w:val="24"/>
          <w:szCs w:val="24"/>
        </w:rPr>
        <w:t>Wybuch II wojny światowej przerwał proces rozwoju zarówno Państwowego Zakładu Higieny, jak i całego procesu budo</w:t>
      </w:r>
      <w:r w:rsidR="00042750">
        <w:rPr>
          <w:rFonts w:ascii="Times New Roman" w:hAnsi="Times New Roman"/>
          <w:color w:val="000000"/>
          <w:sz w:val="24"/>
          <w:szCs w:val="24"/>
        </w:rPr>
        <w:t>wy systemu nadzoru sani</w:t>
      </w:r>
      <w:r w:rsidR="00042750">
        <w:rPr>
          <w:rFonts w:ascii="Times New Roman" w:hAnsi="Times New Roman"/>
          <w:color w:val="000000"/>
          <w:sz w:val="24"/>
          <w:szCs w:val="24"/>
        </w:rPr>
        <w:softHyphen/>
        <w:t>tarno–</w:t>
      </w:r>
      <w:r w:rsidRPr="00324934">
        <w:rPr>
          <w:rFonts w:ascii="Times New Roman" w:hAnsi="Times New Roman"/>
          <w:color w:val="000000"/>
          <w:sz w:val="24"/>
          <w:szCs w:val="24"/>
        </w:rPr>
        <w:t xml:space="preserve">epidemiologicznego </w:t>
      </w:r>
      <w:r w:rsidR="00324934">
        <w:rPr>
          <w:rFonts w:ascii="Times New Roman" w:hAnsi="Times New Roman"/>
          <w:color w:val="000000"/>
          <w:sz w:val="24"/>
          <w:szCs w:val="24"/>
        </w:rPr>
        <w:br/>
      </w:r>
      <w:r w:rsidR="00042750">
        <w:rPr>
          <w:rFonts w:ascii="Times New Roman" w:hAnsi="Times New Roman"/>
          <w:color w:val="000000"/>
          <w:sz w:val="24"/>
          <w:szCs w:val="24"/>
        </w:rPr>
        <w:t>w Polsce. W czasie okupacji</w:t>
      </w:r>
      <w:r w:rsidRPr="00324934">
        <w:rPr>
          <w:rFonts w:ascii="Times New Roman" w:hAnsi="Times New Roman"/>
          <w:color w:val="000000"/>
          <w:sz w:val="24"/>
          <w:szCs w:val="24"/>
        </w:rPr>
        <w:t xml:space="preserve"> działalność przeciwepidemiczna była ogra</w:t>
      </w:r>
      <w:r w:rsidRPr="00324934">
        <w:rPr>
          <w:rFonts w:ascii="Times New Roman" w:hAnsi="Times New Roman"/>
          <w:color w:val="000000"/>
          <w:sz w:val="24"/>
          <w:szCs w:val="24"/>
        </w:rPr>
        <w:softHyphen/>
        <w:t xml:space="preserve">niczona w zasadzie </w:t>
      </w:r>
      <w:r w:rsidR="00042750">
        <w:rPr>
          <w:rFonts w:ascii="Times New Roman" w:hAnsi="Times New Roman"/>
          <w:color w:val="000000"/>
          <w:sz w:val="24"/>
          <w:szCs w:val="24"/>
        </w:rPr>
        <w:br/>
      </w:r>
      <w:r w:rsidRPr="00324934">
        <w:rPr>
          <w:rFonts w:ascii="Times New Roman" w:hAnsi="Times New Roman"/>
          <w:color w:val="000000"/>
          <w:sz w:val="24"/>
          <w:szCs w:val="24"/>
        </w:rPr>
        <w:t>do terenów Generalnej Guberni. Niemcy dążyli do utrzymania pozafrontowych obsza</w:t>
      </w:r>
      <w:r w:rsidRPr="00324934">
        <w:rPr>
          <w:rFonts w:ascii="Times New Roman" w:hAnsi="Times New Roman"/>
          <w:color w:val="000000"/>
          <w:sz w:val="24"/>
          <w:szCs w:val="24"/>
        </w:rPr>
        <w:softHyphen/>
        <w:t>rów wolnych od epidemii chorób zakaźnych. W tym celu utworzono urząd pełnomocnika do walki z durem wysypkowym. Nadzorował on działalność kolumn przeciwepidemicznych: wojewódzkich i powiatowych, które składały się wyłącznie z Polaków.</w:t>
      </w:r>
    </w:p>
    <w:p w:rsidR="006828C0" w:rsidRPr="00324934" w:rsidRDefault="006828C0" w:rsidP="0032493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4934">
        <w:rPr>
          <w:rFonts w:ascii="Times New Roman" w:hAnsi="Times New Roman"/>
          <w:color w:val="000000"/>
          <w:sz w:val="24"/>
          <w:szCs w:val="24"/>
        </w:rPr>
        <w:t>W latach 1940</w:t>
      </w:r>
      <w:r w:rsidR="00042750" w:rsidRPr="00324934">
        <w:rPr>
          <w:rFonts w:ascii="Times New Roman" w:hAnsi="Times New Roman"/>
          <w:color w:val="000000"/>
          <w:sz w:val="24"/>
          <w:szCs w:val="24"/>
        </w:rPr>
        <w:t>–</w:t>
      </w:r>
      <w:r w:rsidRPr="00324934">
        <w:rPr>
          <w:rFonts w:ascii="Times New Roman" w:hAnsi="Times New Roman"/>
          <w:color w:val="000000"/>
          <w:sz w:val="24"/>
          <w:szCs w:val="24"/>
        </w:rPr>
        <w:t>1944 niemieckie władze okupacyj</w:t>
      </w:r>
      <w:r w:rsidRPr="00324934">
        <w:rPr>
          <w:rFonts w:ascii="Times New Roman" w:hAnsi="Times New Roman"/>
          <w:color w:val="000000"/>
          <w:sz w:val="24"/>
          <w:szCs w:val="24"/>
        </w:rPr>
        <w:softHyphen/>
        <w:t>ne, w obawie przed chorobami zakaźnymi, pozwoliły na ograniczoną, ściśle kontrolowaną działalność prze</w:t>
      </w:r>
      <w:r w:rsidRPr="00324934">
        <w:rPr>
          <w:rFonts w:ascii="Times New Roman" w:hAnsi="Times New Roman"/>
          <w:color w:val="000000"/>
          <w:sz w:val="24"/>
          <w:szCs w:val="24"/>
        </w:rPr>
        <w:softHyphen/>
        <w:t xml:space="preserve">ciwepidemiczną </w:t>
      </w:r>
      <w:r w:rsidR="00324934">
        <w:rPr>
          <w:rFonts w:ascii="Times New Roman" w:hAnsi="Times New Roman"/>
          <w:color w:val="000000"/>
          <w:sz w:val="24"/>
          <w:szCs w:val="24"/>
        </w:rPr>
        <w:br/>
      </w:r>
      <w:r w:rsidRPr="00324934">
        <w:rPr>
          <w:rFonts w:ascii="Times New Roman" w:hAnsi="Times New Roman"/>
          <w:color w:val="000000"/>
          <w:sz w:val="24"/>
          <w:szCs w:val="24"/>
        </w:rPr>
        <w:t>i sanitarną. Pod jej osłoną rozwinęła się działalność konspiracyjna, w której największe znaczenie miały: tajna produkcja szczepionki przeciwko durowi wysypkowemu dla ludności polskiej, potajemne dostarczanie jej do więzień i obozów koncentracyjnych oraz tajne nauczanie studentów zamkniętego Wydziału Lekarskiego Uniwersytetu Warszawskiego</w:t>
      </w:r>
      <w:r w:rsidR="0046774E" w:rsidRPr="0032493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00298" w:rsidRPr="00324934" w:rsidRDefault="00C1030F" w:rsidP="0032493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4934">
        <w:rPr>
          <w:rFonts w:ascii="Times New Roman" w:hAnsi="Times New Roman"/>
          <w:color w:val="000000"/>
          <w:sz w:val="24"/>
          <w:szCs w:val="24"/>
        </w:rPr>
        <w:lastRenderedPageBreak/>
        <w:t xml:space="preserve">W 1944 roku, na terenach wyzwolonych spod okupacji niemieckiej, ze względu na szalejące epidemie duru plamistego, czerwonki, duru brzusznego, z inicjatywy Ministra Obrony Narodowej, powołano Naczelny Nadzwyczajny Komisariat (NNK) do Walki </w:t>
      </w:r>
      <w:r w:rsidR="00324934">
        <w:rPr>
          <w:rFonts w:ascii="Times New Roman" w:hAnsi="Times New Roman"/>
          <w:color w:val="000000"/>
          <w:sz w:val="24"/>
          <w:szCs w:val="24"/>
        </w:rPr>
        <w:br/>
      </w:r>
      <w:r w:rsidRPr="00324934">
        <w:rPr>
          <w:rFonts w:ascii="Times New Roman" w:hAnsi="Times New Roman"/>
          <w:color w:val="000000"/>
          <w:sz w:val="24"/>
          <w:szCs w:val="24"/>
        </w:rPr>
        <w:t xml:space="preserve">z Epidemiami. Do głównych zadań NNK należało zwalczanie epidemii, szkolono lekarzy </w:t>
      </w:r>
      <w:r w:rsidR="00324934">
        <w:rPr>
          <w:rFonts w:ascii="Times New Roman" w:hAnsi="Times New Roman"/>
          <w:color w:val="000000"/>
          <w:sz w:val="24"/>
          <w:szCs w:val="24"/>
        </w:rPr>
        <w:br/>
      </w:r>
      <w:r w:rsidRPr="00324934">
        <w:rPr>
          <w:rFonts w:ascii="Times New Roman" w:hAnsi="Times New Roman"/>
          <w:color w:val="000000"/>
          <w:sz w:val="24"/>
          <w:szCs w:val="24"/>
        </w:rPr>
        <w:t>i pielęgniarki. Pomimo trudności organizacyjnych na przełomie 1944–1945 roku NNK został utworzony w każdym województwie, opierając swoją działalność na Kolumnach Sanitarnych, które składały się z higi</w:t>
      </w:r>
      <w:r w:rsidR="00324934">
        <w:rPr>
          <w:rFonts w:ascii="Times New Roman" w:hAnsi="Times New Roman"/>
          <w:color w:val="000000"/>
          <w:sz w:val="24"/>
          <w:szCs w:val="24"/>
        </w:rPr>
        <w:t xml:space="preserve">enistki i dwóch dezynfektorów. </w:t>
      </w:r>
      <w:r w:rsidRPr="00324934">
        <w:rPr>
          <w:rFonts w:ascii="Times New Roman" w:hAnsi="Times New Roman"/>
          <w:color w:val="000000"/>
          <w:sz w:val="24"/>
          <w:szCs w:val="24"/>
        </w:rPr>
        <w:t xml:space="preserve">W 1945 roku doszło do zacieśnienia współpracy pomiędzy PZH i NNK oraz wcielenia tej jednostki do struktur ministerstwa. Kolejnym krokiem było przekształcenie wojewódzkich oddziałów Naczelnego Komisariatu </w:t>
      </w:r>
      <w:r w:rsidR="00324934">
        <w:rPr>
          <w:rFonts w:ascii="Times New Roman" w:hAnsi="Times New Roman"/>
          <w:color w:val="000000"/>
          <w:sz w:val="24"/>
          <w:szCs w:val="24"/>
        </w:rPr>
        <w:br/>
      </w:r>
      <w:r w:rsidRPr="00324934">
        <w:rPr>
          <w:rFonts w:ascii="Times New Roman" w:hAnsi="Times New Roman"/>
          <w:color w:val="000000"/>
          <w:sz w:val="24"/>
          <w:szCs w:val="24"/>
        </w:rPr>
        <w:t>w oddziały sanitarno</w:t>
      </w:r>
      <w:r w:rsidR="006621CB" w:rsidRPr="00324934">
        <w:rPr>
          <w:rFonts w:ascii="Times New Roman" w:hAnsi="Times New Roman"/>
          <w:color w:val="000000"/>
          <w:sz w:val="24"/>
          <w:szCs w:val="24"/>
        </w:rPr>
        <w:t>–</w:t>
      </w:r>
      <w:r w:rsidRPr="00324934">
        <w:rPr>
          <w:rFonts w:ascii="Times New Roman" w:hAnsi="Times New Roman"/>
          <w:color w:val="000000"/>
          <w:sz w:val="24"/>
          <w:szCs w:val="24"/>
        </w:rPr>
        <w:t>epidemiologiczne wojewódzkich wydziałów zdrowia.</w:t>
      </w:r>
    </w:p>
    <w:p w:rsidR="00C1030F" w:rsidRPr="00324934" w:rsidRDefault="00C1030F" w:rsidP="0032493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24934">
        <w:rPr>
          <w:rFonts w:ascii="Times New Roman" w:eastAsiaTheme="minorHAnsi" w:hAnsi="Times New Roman"/>
          <w:sz w:val="24"/>
          <w:szCs w:val="24"/>
        </w:rPr>
        <w:t>Na mocy</w:t>
      </w:r>
      <w:r w:rsidR="00324934">
        <w:rPr>
          <w:rFonts w:ascii="Times New Roman" w:eastAsiaTheme="minorHAnsi" w:hAnsi="Times New Roman"/>
          <w:sz w:val="24"/>
          <w:szCs w:val="24"/>
        </w:rPr>
        <w:t xml:space="preserve"> Uchwały Prezydium Rady Ministró</w:t>
      </w:r>
      <w:r w:rsidR="00042750">
        <w:rPr>
          <w:rFonts w:ascii="Times New Roman" w:eastAsiaTheme="minorHAnsi" w:hAnsi="Times New Roman"/>
          <w:sz w:val="24"/>
          <w:szCs w:val="24"/>
        </w:rPr>
        <w:t>w Nr 27/52 z dnia 2 lutego</w:t>
      </w:r>
      <w:r w:rsidRPr="00324934">
        <w:rPr>
          <w:rFonts w:ascii="Times New Roman" w:eastAsiaTheme="minorHAnsi" w:hAnsi="Times New Roman"/>
          <w:sz w:val="24"/>
          <w:szCs w:val="24"/>
        </w:rPr>
        <w:t xml:space="preserve"> 1952 roku </w:t>
      </w:r>
      <w:r w:rsidR="00324934">
        <w:rPr>
          <w:rFonts w:ascii="Times New Roman" w:eastAsiaTheme="minorHAnsi" w:hAnsi="Times New Roman"/>
          <w:sz w:val="24"/>
          <w:szCs w:val="24"/>
        </w:rPr>
        <w:br/>
      </w:r>
      <w:r w:rsidRPr="00324934">
        <w:rPr>
          <w:rFonts w:ascii="Times New Roman" w:eastAsiaTheme="minorHAnsi" w:hAnsi="Times New Roman"/>
          <w:sz w:val="24"/>
          <w:szCs w:val="24"/>
        </w:rPr>
        <w:t>w spr</w:t>
      </w:r>
      <w:r w:rsidR="00042750">
        <w:rPr>
          <w:rFonts w:ascii="Times New Roman" w:eastAsiaTheme="minorHAnsi" w:hAnsi="Times New Roman"/>
          <w:sz w:val="24"/>
          <w:szCs w:val="24"/>
        </w:rPr>
        <w:t>awie powołania stacji sanitarno</w:t>
      </w:r>
      <w:r w:rsidR="00042750" w:rsidRPr="00324934">
        <w:rPr>
          <w:rFonts w:ascii="Times New Roman" w:hAnsi="Times New Roman"/>
          <w:color w:val="000000"/>
          <w:sz w:val="24"/>
          <w:szCs w:val="24"/>
        </w:rPr>
        <w:t>–</w:t>
      </w:r>
      <w:r w:rsidRPr="00324934">
        <w:rPr>
          <w:rFonts w:ascii="Times New Roman" w:eastAsiaTheme="minorHAnsi" w:hAnsi="Times New Roman"/>
          <w:sz w:val="24"/>
          <w:szCs w:val="24"/>
        </w:rPr>
        <w:t>epidemiologicznych i stacji kwarantannowych, powstały wojewódzkie oraz powiatowe stacje sanitarno-epidemiologiczne, mające odpowiadać za n</w:t>
      </w:r>
      <w:r w:rsidR="00042750">
        <w:rPr>
          <w:rFonts w:ascii="Times New Roman" w:eastAsiaTheme="minorHAnsi" w:hAnsi="Times New Roman"/>
          <w:sz w:val="24"/>
          <w:szCs w:val="24"/>
        </w:rPr>
        <w:t>adzór bieżący i akcje sanitarno</w:t>
      </w:r>
      <w:r w:rsidR="00042750" w:rsidRPr="00324934">
        <w:rPr>
          <w:rFonts w:ascii="Times New Roman" w:hAnsi="Times New Roman"/>
          <w:color w:val="000000"/>
          <w:sz w:val="24"/>
          <w:szCs w:val="24"/>
        </w:rPr>
        <w:t>–</w:t>
      </w:r>
      <w:r w:rsidRPr="00324934">
        <w:rPr>
          <w:rFonts w:ascii="Times New Roman" w:eastAsiaTheme="minorHAnsi" w:hAnsi="Times New Roman"/>
          <w:sz w:val="24"/>
          <w:szCs w:val="24"/>
        </w:rPr>
        <w:t>porządkowe. 14 sierpnia 1954 roku, Dekretem o P</w:t>
      </w:r>
      <w:r w:rsidR="00C828DB" w:rsidRPr="00324934">
        <w:rPr>
          <w:rFonts w:ascii="Times New Roman" w:eastAsiaTheme="minorHAnsi" w:hAnsi="Times New Roman"/>
          <w:sz w:val="24"/>
          <w:szCs w:val="24"/>
        </w:rPr>
        <w:t xml:space="preserve">aństwowej Inspekcji Sanitarnej, </w:t>
      </w:r>
      <w:r w:rsidRPr="00324934">
        <w:rPr>
          <w:rFonts w:ascii="Times New Roman" w:eastAsiaTheme="minorHAnsi" w:hAnsi="Times New Roman"/>
          <w:sz w:val="24"/>
          <w:szCs w:val="24"/>
        </w:rPr>
        <w:t>utworzono Państwową Inspekcję Sanitarną (PIS), posiadającą kompetencje</w:t>
      </w:r>
      <w:r w:rsidR="00C828DB" w:rsidRPr="00324934">
        <w:rPr>
          <w:rFonts w:ascii="Times New Roman" w:eastAsiaTheme="minorHAnsi" w:hAnsi="Times New Roman"/>
          <w:sz w:val="24"/>
          <w:szCs w:val="24"/>
        </w:rPr>
        <w:t xml:space="preserve"> nadzoru zapobiegawczego. </w:t>
      </w:r>
    </w:p>
    <w:p w:rsidR="00C828DB" w:rsidRPr="00324934" w:rsidRDefault="00C828DB" w:rsidP="0032493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24934">
        <w:rPr>
          <w:rFonts w:ascii="Times New Roman" w:eastAsiaTheme="minorHAnsi" w:hAnsi="Times New Roman"/>
          <w:sz w:val="24"/>
          <w:szCs w:val="24"/>
        </w:rPr>
        <w:t xml:space="preserve">W latach 50. i 60. XX wieku nastąpił znaczący rozwój Państwowej Inspekcji Sanitarnej. Przeprowadzono masowe szczepienia przeciwko chorobie Heine-Medina. Na początku lat 50. zwalczono pierwszą większą epidemię polio. </w:t>
      </w:r>
    </w:p>
    <w:p w:rsidR="00C24219" w:rsidRPr="00324934" w:rsidRDefault="00BB43F1" w:rsidP="0032493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24934">
        <w:rPr>
          <w:rFonts w:ascii="Times New Roman" w:hAnsi="Times New Roman"/>
          <w:color w:val="000000"/>
          <w:sz w:val="24"/>
          <w:szCs w:val="24"/>
        </w:rPr>
        <w:t>Od mom</w:t>
      </w:r>
      <w:r w:rsidR="00042750">
        <w:rPr>
          <w:rFonts w:ascii="Times New Roman" w:hAnsi="Times New Roman"/>
          <w:color w:val="000000"/>
          <w:sz w:val="24"/>
          <w:szCs w:val="24"/>
        </w:rPr>
        <w:t>entu powstania stacji sanitarno</w:t>
      </w:r>
      <w:r w:rsidRPr="00324934">
        <w:rPr>
          <w:rFonts w:ascii="Times New Roman" w:hAnsi="Times New Roman"/>
          <w:color w:val="000000"/>
          <w:sz w:val="24"/>
          <w:szCs w:val="24"/>
        </w:rPr>
        <w:t>–epidemio</w:t>
      </w:r>
      <w:r w:rsidRPr="00324934">
        <w:rPr>
          <w:rFonts w:ascii="Times New Roman" w:hAnsi="Times New Roman"/>
          <w:color w:val="000000"/>
          <w:sz w:val="24"/>
          <w:szCs w:val="24"/>
        </w:rPr>
        <w:softHyphen/>
        <w:t>logicznych, kolejne dziesięciolecia przynosiły szereg zmian, głównie natury organizacyjnej w funkcjonowa</w:t>
      </w:r>
      <w:r w:rsidRPr="00324934">
        <w:rPr>
          <w:rFonts w:ascii="Times New Roman" w:hAnsi="Times New Roman"/>
          <w:color w:val="000000"/>
          <w:sz w:val="24"/>
          <w:szCs w:val="24"/>
        </w:rPr>
        <w:softHyphen/>
        <w:t>niu Państwowej Inspekcji Sanitarnej. Zmiany dotyczyły w szczególności trybu powoływania inspektorów sani</w:t>
      </w:r>
      <w:r w:rsidRPr="00324934">
        <w:rPr>
          <w:rFonts w:ascii="Times New Roman" w:hAnsi="Times New Roman"/>
          <w:color w:val="000000"/>
          <w:sz w:val="24"/>
          <w:szCs w:val="24"/>
        </w:rPr>
        <w:softHyphen/>
        <w:t>tarnych, zasad finansowania stacji s</w:t>
      </w:r>
      <w:r w:rsidR="00042750">
        <w:rPr>
          <w:rFonts w:ascii="Times New Roman" w:hAnsi="Times New Roman"/>
          <w:color w:val="000000"/>
          <w:sz w:val="24"/>
          <w:szCs w:val="24"/>
        </w:rPr>
        <w:t>anitarno–</w:t>
      </w:r>
      <w:r w:rsidRPr="00324934">
        <w:rPr>
          <w:rFonts w:ascii="Times New Roman" w:hAnsi="Times New Roman"/>
          <w:color w:val="000000"/>
          <w:sz w:val="24"/>
          <w:szCs w:val="24"/>
        </w:rPr>
        <w:t>epidemio</w:t>
      </w:r>
      <w:r w:rsidRPr="00324934">
        <w:rPr>
          <w:rFonts w:ascii="Times New Roman" w:hAnsi="Times New Roman"/>
          <w:color w:val="000000"/>
          <w:sz w:val="24"/>
          <w:szCs w:val="24"/>
        </w:rPr>
        <w:softHyphen/>
        <w:t>logicznych i nazewnictwa organów Inspekcji, wynika</w:t>
      </w:r>
      <w:r w:rsidRPr="00324934">
        <w:rPr>
          <w:rFonts w:ascii="Times New Roman" w:hAnsi="Times New Roman"/>
          <w:color w:val="000000"/>
          <w:sz w:val="24"/>
          <w:szCs w:val="24"/>
        </w:rPr>
        <w:softHyphen/>
        <w:t xml:space="preserve">jącego z zakresu ich kompetencji i obszaru działania. </w:t>
      </w:r>
    </w:p>
    <w:p w:rsidR="00C24219" w:rsidRPr="00324934" w:rsidRDefault="00C24219" w:rsidP="0032493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24934">
        <w:rPr>
          <w:rFonts w:ascii="Times New Roman" w:hAnsi="Times New Roman"/>
          <w:color w:val="000000"/>
          <w:sz w:val="24"/>
          <w:szCs w:val="24"/>
        </w:rPr>
        <w:t xml:space="preserve">Organizację Inspekcji Sanitarnej w obecnym kształcie reguluje Ustawa z dnia </w:t>
      </w:r>
      <w:r w:rsidR="00324934">
        <w:rPr>
          <w:rFonts w:ascii="Times New Roman" w:hAnsi="Times New Roman"/>
          <w:color w:val="000000"/>
          <w:sz w:val="24"/>
          <w:szCs w:val="24"/>
        </w:rPr>
        <w:br/>
      </w:r>
      <w:r w:rsidRPr="00324934">
        <w:rPr>
          <w:rFonts w:ascii="Times New Roman" w:hAnsi="Times New Roman"/>
          <w:color w:val="000000"/>
          <w:sz w:val="24"/>
          <w:szCs w:val="24"/>
        </w:rPr>
        <w:t xml:space="preserve">14 marca 1985 roku o Państwowej Inspekcji Sanitarnej, która wymienia organy należące </w:t>
      </w:r>
      <w:r w:rsidR="00324934">
        <w:rPr>
          <w:rFonts w:ascii="Times New Roman" w:hAnsi="Times New Roman"/>
          <w:color w:val="000000"/>
          <w:sz w:val="24"/>
          <w:szCs w:val="24"/>
        </w:rPr>
        <w:br/>
      </w:r>
      <w:r w:rsidRPr="00324934">
        <w:rPr>
          <w:rFonts w:ascii="Times New Roman" w:hAnsi="Times New Roman"/>
          <w:color w:val="000000"/>
          <w:sz w:val="24"/>
          <w:szCs w:val="24"/>
        </w:rPr>
        <w:t>do struktur Państwowej Inspekcji Sanitarnej, realizujące zadania Państwowej Inspekcji Sanitarnej:</w:t>
      </w:r>
    </w:p>
    <w:p w:rsidR="00C24219" w:rsidRPr="00324934" w:rsidRDefault="00C24219" w:rsidP="0032493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24934">
        <w:rPr>
          <w:rFonts w:ascii="Times New Roman" w:hAnsi="Times New Roman"/>
          <w:color w:val="000000"/>
          <w:sz w:val="24"/>
          <w:szCs w:val="24"/>
        </w:rPr>
        <w:t>• Główny Inspektor Sanitarny (GIS);</w:t>
      </w:r>
    </w:p>
    <w:p w:rsidR="00C24219" w:rsidRPr="00324934" w:rsidRDefault="00C24219" w:rsidP="0032493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24934">
        <w:rPr>
          <w:rFonts w:ascii="Times New Roman" w:hAnsi="Times New Roman"/>
          <w:color w:val="000000"/>
          <w:sz w:val="24"/>
          <w:szCs w:val="24"/>
        </w:rPr>
        <w:t>• Państwowy Wojewódzki Inspektor Sanitarny (PWIS);</w:t>
      </w:r>
    </w:p>
    <w:p w:rsidR="00C24219" w:rsidRPr="00324934" w:rsidRDefault="00C24219" w:rsidP="0032493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24934">
        <w:rPr>
          <w:rFonts w:ascii="Times New Roman" w:hAnsi="Times New Roman"/>
          <w:color w:val="000000"/>
          <w:sz w:val="24"/>
          <w:szCs w:val="24"/>
        </w:rPr>
        <w:t>• Państwowy Powiatowy Inspektor Sanitarny (PPIS);</w:t>
      </w:r>
    </w:p>
    <w:p w:rsidR="00C24219" w:rsidRPr="00324934" w:rsidRDefault="00C24219" w:rsidP="0032493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24934">
        <w:rPr>
          <w:rFonts w:ascii="Times New Roman" w:hAnsi="Times New Roman"/>
          <w:color w:val="000000"/>
          <w:sz w:val="24"/>
          <w:szCs w:val="24"/>
        </w:rPr>
        <w:t xml:space="preserve">• Państwowy Graniczny Inspektor Sanitarny (PGIS) – dla obszarów przejść granicznych drogowych, kolejowych, lotniczych, rzecznych i morskich, portów lotniczych </w:t>
      </w:r>
      <w:r w:rsidR="00324934">
        <w:rPr>
          <w:rFonts w:ascii="Times New Roman" w:hAnsi="Times New Roman"/>
          <w:color w:val="000000"/>
          <w:sz w:val="24"/>
          <w:szCs w:val="24"/>
        </w:rPr>
        <w:br/>
      </w:r>
      <w:r w:rsidRPr="00324934">
        <w:rPr>
          <w:rFonts w:ascii="Times New Roman" w:hAnsi="Times New Roman"/>
          <w:color w:val="000000"/>
          <w:sz w:val="24"/>
          <w:szCs w:val="24"/>
        </w:rPr>
        <w:t>i morskich oraz jednostek pływających po wodach terytorialnych.</w:t>
      </w:r>
    </w:p>
    <w:p w:rsidR="00005EB2" w:rsidRPr="00324934" w:rsidRDefault="00005EB2" w:rsidP="0032493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4934">
        <w:rPr>
          <w:rFonts w:ascii="Times New Roman" w:hAnsi="Times New Roman"/>
          <w:color w:val="000000"/>
          <w:sz w:val="24"/>
          <w:szCs w:val="24"/>
        </w:rPr>
        <w:t>Państwowa Inspekcja Sanitarna realizuje zadania z zakresu zdrowia publicznego, podejmując działania, które mają na celu ochronę zdrowia ludzkiego przed niekorzystnym działaniem czynników środowiskowych, a także zapobiegając powstawaniu chorób zakaźnych oraz zawodowych. PIS realizuje zadania zgodnie z zapisem ustawy o Państwowej Inspekcji Sanitarnej, sprawując nadzór nad warunkami:</w:t>
      </w:r>
    </w:p>
    <w:p w:rsidR="00005EB2" w:rsidRPr="00324934" w:rsidRDefault="0078717F" w:rsidP="0032493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higieny środowiska,</w:t>
      </w:r>
    </w:p>
    <w:p w:rsidR="00005EB2" w:rsidRPr="00324934" w:rsidRDefault="00005EB2" w:rsidP="0032493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4934">
        <w:rPr>
          <w:rFonts w:ascii="Times New Roman" w:hAnsi="Times New Roman"/>
          <w:color w:val="000000"/>
          <w:sz w:val="24"/>
          <w:szCs w:val="24"/>
        </w:rPr>
        <w:t>• higieny pracy</w:t>
      </w:r>
      <w:r w:rsidR="007871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717F" w:rsidRPr="0078717F">
        <w:rPr>
          <w:rFonts w:ascii="Times New Roman" w:hAnsi="Times New Roman"/>
          <w:color w:val="000000"/>
          <w:sz w:val="24"/>
          <w:szCs w:val="24"/>
        </w:rPr>
        <w:t>zakładach pracy</w:t>
      </w:r>
      <w:r w:rsidR="0078717F">
        <w:rPr>
          <w:rFonts w:ascii="Times New Roman" w:hAnsi="Times New Roman"/>
          <w:color w:val="000000"/>
          <w:sz w:val="24"/>
          <w:szCs w:val="24"/>
        </w:rPr>
        <w:t>,</w:t>
      </w:r>
    </w:p>
    <w:p w:rsidR="00005EB2" w:rsidRPr="00324934" w:rsidRDefault="0078717F" w:rsidP="0032493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higieny radiacyjnej,</w:t>
      </w:r>
    </w:p>
    <w:p w:rsidR="00005EB2" w:rsidRPr="00324934" w:rsidRDefault="00005EB2" w:rsidP="0032493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4934">
        <w:rPr>
          <w:rFonts w:ascii="Times New Roman" w:hAnsi="Times New Roman"/>
          <w:color w:val="000000"/>
          <w:sz w:val="24"/>
          <w:szCs w:val="24"/>
        </w:rPr>
        <w:t xml:space="preserve">• higieny </w:t>
      </w:r>
      <w:r w:rsidR="0078717F">
        <w:rPr>
          <w:rFonts w:ascii="Times New Roman" w:hAnsi="Times New Roman"/>
          <w:color w:val="000000"/>
          <w:sz w:val="24"/>
          <w:szCs w:val="24"/>
        </w:rPr>
        <w:t>procesów nauczania i wychowania,</w:t>
      </w:r>
    </w:p>
    <w:p w:rsidR="00005EB2" w:rsidRPr="00324934" w:rsidRDefault="00005EB2" w:rsidP="0032493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4934">
        <w:rPr>
          <w:rFonts w:ascii="Times New Roman" w:hAnsi="Times New Roman"/>
          <w:color w:val="000000"/>
          <w:sz w:val="24"/>
          <w:szCs w:val="24"/>
        </w:rPr>
        <w:t>•</w:t>
      </w:r>
      <w:r w:rsidR="0078717F">
        <w:rPr>
          <w:rFonts w:ascii="Times New Roman" w:hAnsi="Times New Roman"/>
          <w:color w:val="000000"/>
          <w:sz w:val="24"/>
          <w:szCs w:val="24"/>
        </w:rPr>
        <w:t xml:space="preserve"> higieny wypoczynku i rekreacji,</w:t>
      </w:r>
    </w:p>
    <w:p w:rsidR="00005EB2" w:rsidRDefault="00005EB2" w:rsidP="0032493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4934">
        <w:rPr>
          <w:rFonts w:ascii="Times New Roman" w:hAnsi="Times New Roman"/>
          <w:color w:val="000000"/>
          <w:sz w:val="24"/>
          <w:szCs w:val="24"/>
        </w:rPr>
        <w:lastRenderedPageBreak/>
        <w:t>• zdrowotnymi żywności</w:t>
      </w:r>
      <w:r w:rsidR="0078717F">
        <w:rPr>
          <w:rFonts w:ascii="Times New Roman" w:hAnsi="Times New Roman"/>
          <w:color w:val="000000"/>
          <w:sz w:val="24"/>
          <w:szCs w:val="24"/>
        </w:rPr>
        <w:t>, żywienia i przedmiotów użytku,</w:t>
      </w:r>
    </w:p>
    <w:p w:rsidR="0078717F" w:rsidRPr="00324934" w:rsidRDefault="0078717F" w:rsidP="0032493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4934"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8717F">
        <w:rPr>
          <w:rFonts w:ascii="Times New Roman" w:hAnsi="Times New Roman"/>
          <w:color w:val="000000"/>
          <w:sz w:val="24"/>
          <w:szCs w:val="24"/>
        </w:rPr>
        <w:t>zdrowotnymi żywności, żyw</w:t>
      </w:r>
      <w:r>
        <w:rPr>
          <w:rFonts w:ascii="Times New Roman" w:hAnsi="Times New Roman"/>
          <w:color w:val="000000"/>
          <w:sz w:val="24"/>
          <w:szCs w:val="24"/>
        </w:rPr>
        <w:t>ienia i produktów kosmetycznych,</w:t>
      </w:r>
    </w:p>
    <w:p w:rsidR="00005EB2" w:rsidRPr="00324934" w:rsidRDefault="00005EB2" w:rsidP="0032493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4934">
        <w:rPr>
          <w:rFonts w:ascii="Times New Roman" w:hAnsi="Times New Roman"/>
          <w:color w:val="000000"/>
          <w:sz w:val="24"/>
          <w:szCs w:val="24"/>
        </w:rPr>
        <w:t>• higieniczno</w:t>
      </w:r>
      <w:r w:rsidR="00972457" w:rsidRPr="00324934">
        <w:rPr>
          <w:rFonts w:ascii="Times New Roman" w:hAnsi="Times New Roman"/>
          <w:color w:val="000000"/>
          <w:sz w:val="24"/>
          <w:szCs w:val="24"/>
        </w:rPr>
        <w:t>–</w:t>
      </w:r>
      <w:r w:rsidRPr="00324934">
        <w:rPr>
          <w:rFonts w:ascii="Times New Roman" w:hAnsi="Times New Roman"/>
          <w:color w:val="000000"/>
          <w:sz w:val="24"/>
          <w:szCs w:val="24"/>
        </w:rPr>
        <w:t>sanitarnymi, jakie powinien spełniać personel medyczny, sprzęt oraz pomieszczenia, w których są udzielane świadczenia zdrowotne.</w:t>
      </w:r>
    </w:p>
    <w:p w:rsidR="00B00298" w:rsidRPr="00324934" w:rsidRDefault="00005EB2" w:rsidP="0032493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4934">
        <w:rPr>
          <w:rFonts w:ascii="Times New Roman" w:hAnsi="Times New Roman"/>
          <w:color w:val="000000"/>
          <w:sz w:val="24"/>
          <w:szCs w:val="24"/>
        </w:rPr>
        <w:t>Określone w ustawie zadania organy Inspekcji Sanitarnej realizują poprzez sprawowanie zapobiegawczego i bieżącego nadzoru sanitarnego, a także prowadząc działania oświatowe, mające na celu edukację oraz promocję zdrowia wśród społeczeństwa.</w:t>
      </w:r>
    </w:p>
    <w:p w:rsidR="001C4FC5" w:rsidRPr="00324934" w:rsidRDefault="001C4FC5" w:rsidP="0032493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4934">
        <w:rPr>
          <w:rFonts w:ascii="Times New Roman" w:hAnsi="Times New Roman"/>
          <w:color w:val="000000"/>
          <w:sz w:val="24"/>
          <w:szCs w:val="24"/>
        </w:rPr>
        <w:t>100 lat istnienia służb sanitarnych w Polsce i 65 lat doświadczenia Państwowej Inspekcji Sanitarnej pokazuje, jak duży wpływ mają te instytucje na kształtowanie systemu nadzorującego bezpieczeństwo zdrowotne w kraju. Pomimo wielu zmian zachodzących głównie w strukturach Inspekcji, jej cele od dziesięcioleci pozostają niezmienne. Państwowa Inspekcja Sanitarna została powołana przede wszystkim do realizacji zadań związanych ochroną zdrowia publicznego. Artykuł 1 Ustawy z 1985 roku o Państwowej Inspekcji Sanitarnej dodatkowo kładzie nacisk na sprawowanie nadzoru nad warunkami higienicznymi panującymi w obiektach użyteczności publicznej, na nauczanie i wychowanie mające na celu zapobieganie zakażeniom i rozprzestrzenieniu chorobom zakaźnym</w:t>
      </w:r>
      <w:r w:rsidR="00404A02">
        <w:rPr>
          <w:rFonts w:ascii="Times New Roman" w:hAnsi="Times New Roman"/>
          <w:color w:val="000000"/>
          <w:sz w:val="24"/>
          <w:szCs w:val="24"/>
        </w:rPr>
        <w:t xml:space="preserve">. Do nowych zadań </w:t>
      </w:r>
      <w:r w:rsidRPr="00324934">
        <w:rPr>
          <w:rFonts w:ascii="Times New Roman" w:hAnsi="Times New Roman"/>
          <w:color w:val="000000"/>
          <w:sz w:val="24"/>
          <w:szCs w:val="24"/>
        </w:rPr>
        <w:t xml:space="preserve">Państwowej Inspekcji Sanitarnej należy nadzór nad zakazem wytwarzania i wprowadzania </w:t>
      </w:r>
      <w:r w:rsidR="00404A02">
        <w:rPr>
          <w:rFonts w:ascii="Times New Roman" w:hAnsi="Times New Roman"/>
          <w:color w:val="000000"/>
          <w:sz w:val="24"/>
          <w:szCs w:val="24"/>
        </w:rPr>
        <w:br/>
      </w:r>
      <w:r w:rsidRPr="00324934">
        <w:rPr>
          <w:rFonts w:ascii="Times New Roman" w:hAnsi="Times New Roman"/>
          <w:color w:val="000000"/>
          <w:sz w:val="24"/>
          <w:szCs w:val="24"/>
        </w:rPr>
        <w:t xml:space="preserve">do obiegu tzw. dopalaczy. </w:t>
      </w:r>
    </w:p>
    <w:p w:rsidR="00005EB2" w:rsidRPr="00324934" w:rsidRDefault="001C4FC5" w:rsidP="0032493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4934">
        <w:rPr>
          <w:rFonts w:ascii="Times New Roman" w:hAnsi="Times New Roman"/>
          <w:color w:val="000000"/>
          <w:sz w:val="24"/>
          <w:szCs w:val="24"/>
        </w:rPr>
        <w:t>Służby sanitarne zauważają pojawienie s</w:t>
      </w:r>
      <w:r w:rsidR="00922B7E" w:rsidRPr="00324934">
        <w:rPr>
          <w:rFonts w:ascii="Times New Roman" w:hAnsi="Times New Roman"/>
          <w:color w:val="000000"/>
          <w:sz w:val="24"/>
          <w:szCs w:val="24"/>
        </w:rPr>
        <w:t xml:space="preserve">ię wielu czynników negatywnych, </w:t>
      </w:r>
      <w:r w:rsidRPr="00324934">
        <w:rPr>
          <w:rFonts w:ascii="Times New Roman" w:hAnsi="Times New Roman"/>
          <w:color w:val="000000"/>
          <w:sz w:val="24"/>
          <w:szCs w:val="24"/>
        </w:rPr>
        <w:t>takich jak spadek rodności kobiet i przyrostu na</w:t>
      </w:r>
      <w:r w:rsidR="00922B7E" w:rsidRPr="00324934">
        <w:rPr>
          <w:rFonts w:ascii="Times New Roman" w:hAnsi="Times New Roman"/>
          <w:color w:val="000000"/>
          <w:sz w:val="24"/>
          <w:szCs w:val="24"/>
        </w:rPr>
        <w:t xml:space="preserve">turalnego, patologie społeczne, </w:t>
      </w:r>
      <w:r w:rsidRPr="00324934">
        <w:rPr>
          <w:rFonts w:ascii="Times New Roman" w:hAnsi="Times New Roman"/>
          <w:color w:val="000000"/>
          <w:sz w:val="24"/>
          <w:szCs w:val="24"/>
        </w:rPr>
        <w:t xml:space="preserve">wysoka umieralność </w:t>
      </w:r>
      <w:r w:rsidR="00972457">
        <w:rPr>
          <w:rFonts w:ascii="Times New Roman" w:hAnsi="Times New Roman"/>
          <w:color w:val="000000"/>
          <w:sz w:val="24"/>
          <w:szCs w:val="24"/>
        </w:rPr>
        <w:br/>
      </w:r>
      <w:r w:rsidRPr="00324934">
        <w:rPr>
          <w:rFonts w:ascii="Times New Roman" w:hAnsi="Times New Roman"/>
          <w:color w:val="000000"/>
          <w:sz w:val="24"/>
          <w:szCs w:val="24"/>
        </w:rPr>
        <w:t>na choroby układu krążenia, n</w:t>
      </w:r>
      <w:r w:rsidR="00922B7E" w:rsidRPr="00324934">
        <w:rPr>
          <w:rFonts w:ascii="Times New Roman" w:hAnsi="Times New Roman"/>
          <w:color w:val="000000"/>
          <w:sz w:val="24"/>
          <w:szCs w:val="24"/>
        </w:rPr>
        <w:t xml:space="preserve">owotwory, zatrucia, zaniedbania </w:t>
      </w:r>
      <w:r w:rsidRPr="00324934">
        <w:rPr>
          <w:rFonts w:ascii="Times New Roman" w:hAnsi="Times New Roman"/>
          <w:color w:val="000000"/>
          <w:sz w:val="24"/>
          <w:szCs w:val="24"/>
        </w:rPr>
        <w:t>w wychowaniu fizycznym młodzież</w:t>
      </w:r>
      <w:r w:rsidR="00922B7E" w:rsidRPr="00324934">
        <w:rPr>
          <w:rFonts w:ascii="Times New Roman" w:hAnsi="Times New Roman"/>
          <w:color w:val="000000"/>
          <w:sz w:val="24"/>
          <w:szCs w:val="24"/>
        </w:rPr>
        <w:t xml:space="preserve">y, starzenie się społeczeństwa, </w:t>
      </w:r>
      <w:r w:rsidRPr="00324934">
        <w:rPr>
          <w:rFonts w:ascii="Times New Roman" w:hAnsi="Times New Roman"/>
          <w:color w:val="000000"/>
          <w:sz w:val="24"/>
          <w:szCs w:val="24"/>
        </w:rPr>
        <w:t>zmiany w środowisku naturalnym, oddziaływania psycholog</w:t>
      </w:r>
      <w:r w:rsidR="00922B7E" w:rsidRPr="00324934">
        <w:rPr>
          <w:rFonts w:ascii="Times New Roman" w:hAnsi="Times New Roman"/>
          <w:color w:val="000000"/>
          <w:sz w:val="24"/>
          <w:szCs w:val="24"/>
        </w:rPr>
        <w:t xml:space="preserve">iczne środków </w:t>
      </w:r>
      <w:r w:rsidRPr="00324934">
        <w:rPr>
          <w:rFonts w:ascii="Times New Roman" w:hAnsi="Times New Roman"/>
          <w:color w:val="000000"/>
          <w:sz w:val="24"/>
          <w:szCs w:val="24"/>
        </w:rPr>
        <w:t>masowego przekazu. Pomimo u</w:t>
      </w:r>
      <w:r w:rsidR="00922B7E" w:rsidRPr="00324934">
        <w:rPr>
          <w:rFonts w:ascii="Times New Roman" w:hAnsi="Times New Roman"/>
          <w:color w:val="000000"/>
          <w:sz w:val="24"/>
          <w:szCs w:val="24"/>
        </w:rPr>
        <w:t xml:space="preserve">pływu lat i rozwoju cywilizacji </w:t>
      </w:r>
      <w:r w:rsidRPr="00324934">
        <w:rPr>
          <w:rFonts w:ascii="Times New Roman" w:hAnsi="Times New Roman"/>
          <w:color w:val="000000"/>
          <w:sz w:val="24"/>
          <w:szCs w:val="24"/>
        </w:rPr>
        <w:t>oraz technologii wiele problemów badanych przez system sanitarno</w:t>
      </w:r>
      <w:r w:rsidR="00972457" w:rsidRPr="00324934">
        <w:rPr>
          <w:rFonts w:ascii="Times New Roman" w:hAnsi="Times New Roman"/>
          <w:color w:val="000000"/>
          <w:sz w:val="24"/>
          <w:szCs w:val="24"/>
        </w:rPr>
        <w:t>–</w:t>
      </w:r>
      <w:r w:rsidR="00972457">
        <w:rPr>
          <w:rFonts w:ascii="Times New Roman" w:hAnsi="Times New Roman"/>
          <w:color w:val="000000"/>
          <w:sz w:val="24"/>
          <w:szCs w:val="24"/>
        </w:rPr>
        <w:t>epidemiologiczny</w:t>
      </w:r>
      <w:r w:rsidR="00922B7E" w:rsidRPr="003249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4934">
        <w:rPr>
          <w:rFonts w:ascii="Times New Roman" w:hAnsi="Times New Roman"/>
          <w:color w:val="000000"/>
          <w:sz w:val="24"/>
          <w:szCs w:val="24"/>
        </w:rPr>
        <w:t>jest nadal aktualny. Epidemie dżumy, cholery czy gruźlicy zostały</w:t>
      </w:r>
      <w:r w:rsidR="00922B7E" w:rsidRPr="003249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4934">
        <w:rPr>
          <w:rFonts w:ascii="Times New Roman" w:hAnsi="Times New Roman"/>
          <w:color w:val="000000"/>
          <w:sz w:val="24"/>
          <w:szCs w:val="24"/>
        </w:rPr>
        <w:t>zastąpione nowymi chorobami zakaźnymi:</w:t>
      </w:r>
      <w:r w:rsidR="00922B7E" w:rsidRPr="00324934">
        <w:rPr>
          <w:rFonts w:ascii="Times New Roman" w:hAnsi="Times New Roman"/>
          <w:color w:val="000000"/>
          <w:sz w:val="24"/>
          <w:szCs w:val="24"/>
        </w:rPr>
        <w:t xml:space="preserve"> AIDS, HIV, świerzb, krztusiec, </w:t>
      </w:r>
      <w:r w:rsidRPr="00324934">
        <w:rPr>
          <w:rFonts w:ascii="Times New Roman" w:hAnsi="Times New Roman"/>
          <w:color w:val="000000"/>
          <w:sz w:val="24"/>
          <w:szCs w:val="24"/>
        </w:rPr>
        <w:t>zapalenie płuc, błonica, malaria, choroby prz</w:t>
      </w:r>
      <w:r w:rsidR="00922B7E" w:rsidRPr="00324934">
        <w:rPr>
          <w:rFonts w:ascii="Times New Roman" w:hAnsi="Times New Roman"/>
          <w:color w:val="000000"/>
          <w:sz w:val="24"/>
          <w:szCs w:val="24"/>
        </w:rPr>
        <w:t xml:space="preserve">enoszone drogą płciową, choroby </w:t>
      </w:r>
      <w:r w:rsidRPr="00324934">
        <w:rPr>
          <w:rFonts w:ascii="Times New Roman" w:hAnsi="Times New Roman"/>
          <w:color w:val="000000"/>
          <w:sz w:val="24"/>
          <w:szCs w:val="24"/>
        </w:rPr>
        <w:t>odzwierzęce. Zmiana stylu życia i ciąg</w:t>
      </w:r>
      <w:r w:rsidR="00922B7E" w:rsidRPr="00324934">
        <w:rPr>
          <w:rFonts w:ascii="Times New Roman" w:hAnsi="Times New Roman"/>
          <w:color w:val="000000"/>
          <w:sz w:val="24"/>
          <w:szCs w:val="24"/>
        </w:rPr>
        <w:t xml:space="preserve">ły rozwój cywilizacyjny sprzyja </w:t>
      </w:r>
      <w:r w:rsidRPr="00324934">
        <w:rPr>
          <w:rFonts w:ascii="Times New Roman" w:hAnsi="Times New Roman"/>
          <w:color w:val="000000"/>
          <w:sz w:val="24"/>
          <w:szCs w:val="24"/>
        </w:rPr>
        <w:t>rozwojowi nowym epidemiom otyłości, z</w:t>
      </w:r>
      <w:r w:rsidR="00922B7E" w:rsidRPr="00324934">
        <w:rPr>
          <w:rFonts w:ascii="Times New Roman" w:hAnsi="Times New Roman"/>
          <w:color w:val="000000"/>
          <w:sz w:val="24"/>
          <w:szCs w:val="24"/>
        </w:rPr>
        <w:t xml:space="preserve">aburzeń psychicznych, problemów </w:t>
      </w:r>
      <w:proofErr w:type="spellStart"/>
      <w:r w:rsidRPr="00324934">
        <w:rPr>
          <w:rFonts w:ascii="Times New Roman" w:hAnsi="Times New Roman"/>
          <w:color w:val="000000"/>
          <w:sz w:val="24"/>
          <w:szCs w:val="24"/>
        </w:rPr>
        <w:t>kost</w:t>
      </w:r>
      <w:bookmarkStart w:id="0" w:name="_GoBack"/>
      <w:bookmarkEnd w:id="0"/>
      <w:r w:rsidRPr="00324934">
        <w:rPr>
          <w:rFonts w:ascii="Times New Roman" w:hAnsi="Times New Roman"/>
          <w:color w:val="000000"/>
          <w:sz w:val="24"/>
          <w:szCs w:val="24"/>
        </w:rPr>
        <w:t>no</w:t>
      </w:r>
      <w:proofErr w:type="spellEnd"/>
      <w:r w:rsidR="00972457" w:rsidRPr="00324934">
        <w:rPr>
          <w:rFonts w:ascii="Times New Roman" w:hAnsi="Times New Roman"/>
          <w:color w:val="000000"/>
          <w:sz w:val="24"/>
          <w:szCs w:val="24"/>
        </w:rPr>
        <w:t>–</w:t>
      </w:r>
      <w:r w:rsidRPr="00324934">
        <w:rPr>
          <w:rFonts w:ascii="Times New Roman" w:hAnsi="Times New Roman"/>
          <w:color w:val="000000"/>
          <w:sz w:val="24"/>
          <w:szCs w:val="24"/>
        </w:rPr>
        <w:t>stawowych, zaburzeń wzroku, pr</w:t>
      </w:r>
      <w:r w:rsidR="00922B7E" w:rsidRPr="00324934">
        <w:rPr>
          <w:rFonts w:ascii="Times New Roman" w:hAnsi="Times New Roman"/>
          <w:color w:val="000000"/>
          <w:sz w:val="24"/>
          <w:szCs w:val="24"/>
        </w:rPr>
        <w:t xml:space="preserve">oblemów hormonalnych. Wszystkie </w:t>
      </w:r>
      <w:r w:rsidR="00972457">
        <w:rPr>
          <w:rFonts w:ascii="Times New Roman" w:hAnsi="Times New Roman"/>
          <w:color w:val="000000"/>
          <w:sz w:val="24"/>
          <w:szCs w:val="24"/>
        </w:rPr>
        <w:br/>
      </w:r>
      <w:r w:rsidRPr="00324934">
        <w:rPr>
          <w:rFonts w:ascii="Times New Roman" w:hAnsi="Times New Roman"/>
          <w:color w:val="000000"/>
          <w:sz w:val="24"/>
          <w:szCs w:val="24"/>
        </w:rPr>
        <w:t xml:space="preserve">te czynniki wpływają na obniżenie </w:t>
      </w:r>
      <w:r w:rsidR="00922B7E" w:rsidRPr="00324934">
        <w:rPr>
          <w:rFonts w:ascii="Times New Roman" w:hAnsi="Times New Roman"/>
          <w:color w:val="000000"/>
          <w:sz w:val="24"/>
          <w:szCs w:val="24"/>
        </w:rPr>
        <w:t xml:space="preserve">poziomu bezpieczeństwa państwa. </w:t>
      </w:r>
      <w:r w:rsidRPr="00324934">
        <w:rPr>
          <w:rFonts w:ascii="Times New Roman" w:hAnsi="Times New Roman"/>
          <w:color w:val="000000"/>
          <w:sz w:val="24"/>
          <w:szCs w:val="24"/>
        </w:rPr>
        <w:t>Rozszerzony zakres działań Inspekcji Sa</w:t>
      </w:r>
      <w:r w:rsidR="00922B7E" w:rsidRPr="00324934">
        <w:rPr>
          <w:rFonts w:ascii="Times New Roman" w:hAnsi="Times New Roman"/>
          <w:color w:val="000000"/>
          <w:sz w:val="24"/>
          <w:szCs w:val="24"/>
        </w:rPr>
        <w:t xml:space="preserve">nitarnej, przeprowadzanie akcji </w:t>
      </w:r>
      <w:r w:rsidRPr="00324934">
        <w:rPr>
          <w:rFonts w:ascii="Times New Roman" w:hAnsi="Times New Roman"/>
          <w:color w:val="000000"/>
          <w:sz w:val="24"/>
          <w:szCs w:val="24"/>
        </w:rPr>
        <w:t>społecznych ma na celu uświadomienie ludn</w:t>
      </w:r>
      <w:r w:rsidR="00922B7E" w:rsidRPr="00324934">
        <w:rPr>
          <w:rFonts w:ascii="Times New Roman" w:hAnsi="Times New Roman"/>
          <w:color w:val="000000"/>
          <w:sz w:val="24"/>
          <w:szCs w:val="24"/>
        </w:rPr>
        <w:t xml:space="preserve">ości stanu w jakim się znajdują </w:t>
      </w:r>
      <w:r w:rsidRPr="00324934">
        <w:rPr>
          <w:rFonts w:ascii="Times New Roman" w:hAnsi="Times New Roman"/>
          <w:color w:val="000000"/>
          <w:sz w:val="24"/>
          <w:szCs w:val="24"/>
        </w:rPr>
        <w:t>oraz doprowadzenia ich do zmiany naw</w:t>
      </w:r>
      <w:r w:rsidR="00922B7E" w:rsidRPr="00324934">
        <w:rPr>
          <w:rFonts w:ascii="Times New Roman" w:hAnsi="Times New Roman"/>
          <w:color w:val="000000"/>
          <w:sz w:val="24"/>
          <w:szCs w:val="24"/>
        </w:rPr>
        <w:t xml:space="preserve">yków i poprawy. Obecne epidemie </w:t>
      </w:r>
      <w:r w:rsidRPr="00324934">
        <w:rPr>
          <w:rFonts w:ascii="Times New Roman" w:hAnsi="Times New Roman"/>
          <w:color w:val="000000"/>
          <w:sz w:val="24"/>
          <w:szCs w:val="24"/>
        </w:rPr>
        <w:t>są o wiele groźniejsze niż te sprzed kilkuset lat</w:t>
      </w:r>
      <w:r w:rsidR="00972457">
        <w:rPr>
          <w:rFonts w:ascii="Times New Roman" w:hAnsi="Times New Roman"/>
          <w:color w:val="000000"/>
          <w:sz w:val="24"/>
          <w:szCs w:val="24"/>
        </w:rPr>
        <w:t>,</w:t>
      </w:r>
      <w:r w:rsidRPr="003249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2B7E" w:rsidRPr="00324934">
        <w:rPr>
          <w:rFonts w:ascii="Times New Roman" w:hAnsi="Times New Roman"/>
          <w:color w:val="000000"/>
          <w:sz w:val="24"/>
          <w:szCs w:val="24"/>
        </w:rPr>
        <w:t xml:space="preserve">gdyż na otyłość czy bezpłodność </w:t>
      </w:r>
      <w:r w:rsidRPr="00324934">
        <w:rPr>
          <w:rFonts w:ascii="Times New Roman" w:hAnsi="Times New Roman"/>
          <w:color w:val="000000"/>
          <w:sz w:val="24"/>
          <w:szCs w:val="24"/>
        </w:rPr>
        <w:t>nie ma szczepionek. Dlatego wszelk</w:t>
      </w:r>
      <w:r w:rsidR="00922B7E" w:rsidRPr="00324934">
        <w:rPr>
          <w:rFonts w:ascii="Times New Roman" w:hAnsi="Times New Roman"/>
          <w:color w:val="000000"/>
          <w:sz w:val="24"/>
          <w:szCs w:val="24"/>
        </w:rPr>
        <w:t xml:space="preserve">ie działania podejmowane przez </w:t>
      </w:r>
      <w:r w:rsidR="00972457">
        <w:rPr>
          <w:rFonts w:ascii="Times New Roman" w:hAnsi="Times New Roman"/>
          <w:color w:val="000000"/>
          <w:sz w:val="24"/>
          <w:szCs w:val="24"/>
        </w:rPr>
        <w:t>służby sanitarno</w:t>
      </w:r>
      <w:r w:rsidR="00972457" w:rsidRPr="00324934">
        <w:rPr>
          <w:rFonts w:ascii="Times New Roman" w:hAnsi="Times New Roman"/>
          <w:color w:val="000000"/>
          <w:sz w:val="24"/>
          <w:szCs w:val="24"/>
        </w:rPr>
        <w:t>–</w:t>
      </w:r>
      <w:r w:rsidRPr="00324934">
        <w:rPr>
          <w:rFonts w:ascii="Times New Roman" w:hAnsi="Times New Roman"/>
          <w:color w:val="000000"/>
          <w:sz w:val="24"/>
          <w:szCs w:val="24"/>
        </w:rPr>
        <w:t>epidemiologiczne są tak</w:t>
      </w:r>
      <w:r w:rsidR="00922B7E" w:rsidRPr="00324934">
        <w:rPr>
          <w:rFonts w:ascii="Times New Roman" w:hAnsi="Times New Roman"/>
          <w:color w:val="000000"/>
          <w:sz w:val="24"/>
          <w:szCs w:val="24"/>
        </w:rPr>
        <w:t xml:space="preserve"> ważne. Zdrowe społeczeństwo to </w:t>
      </w:r>
      <w:r w:rsidRPr="00324934">
        <w:rPr>
          <w:rFonts w:ascii="Times New Roman" w:hAnsi="Times New Roman"/>
          <w:color w:val="000000"/>
          <w:sz w:val="24"/>
          <w:szCs w:val="24"/>
        </w:rPr>
        <w:t>bezpieczne społeczeństwo.</w:t>
      </w:r>
    </w:p>
    <w:p w:rsidR="00B13E8F" w:rsidRPr="00324934" w:rsidRDefault="00B13E8F" w:rsidP="0032493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2251" w:rsidRPr="00324934" w:rsidRDefault="00002251" w:rsidP="0032493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24934">
        <w:rPr>
          <w:rFonts w:ascii="Times New Roman" w:hAnsi="Times New Roman"/>
          <w:color w:val="000000"/>
          <w:sz w:val="24"/>
          <w:szCs w:val="24"/>
        </w:rPr>
        <w:t>Literatura:</w:t>
      </w:r>
    </w:p>
    <w:p w:rsidR="00002251" w:rsidRPr="00324934" w:rsidRDefault="00B13E8F" w:rsidP="00324934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Style w:val="A0"/>
          <w:rFonts w:ascii="Times New Roman" w:hAnsi="Times New Roman"/>
          <w:sz w:val="24"/>
          <w:szCs w:val="24"/>
        </w:rPr>
      </w:pPr>
      <w:r w:rsidRPr="00324934">
        <w:rPr>
          <w:rFonts w:ascii="Times New Roman" w:hAnsi="Times New Roman"/>
          <w:iCs/>
          <w:color w:val="000000"/>
          <w:sz w:val="24"/>
          <w:szCs w:val="24"/>
        </w:rPr>
        <w:t xml:space="preserve">Marek </w:t>
      </w:r>
      <w:proofErr w:type="spellStart"/>
      <w:r w:rsidRPr="00324934">
        <w:rPr>
          <w:rFonts w:ascii="Times New Roman" w:hAnsi="Times New Roman"/>
          <w:iCs/>
          <w:color w:val="000000"/>
          <w:sz w:val="24"/>
          <w:szCs w:val="24"/>
        </w:rPr>
        <w:t>Posobkiewicz</w:t>
      </w:r>
      <w:proofErr w:type="spellEnd"/>
      <w:r w:rsidRPr="00324934">
        <w:rPr>
          <w:rFonts w:ascii="Times New Roman" w:hAnsi="Times New Roman"/>
          <w:iCs/>
          <w:color w:val="000000"/>
          <w:sz w:val="24"/>
          <w:szCs w:val="24"/>
        </w:rPr>
        <w:t>, Joanna Kalinowska-Morka, Bartosz Świekatowski „</w:t>
      </w:r>
      <w:r w:rsidR="00002251" w:rsidRPr="00324934">
        <w:rPr>
          <w:rFonts w:ascii="Times New Roman" w:hAnsi="Times New Roman"/>
          <w:iCs/>
          <w:sz w:val="24"/>
          <w:szCs w:val="24"/>
        </w:rPr>
        <w:t xml:space="preserve">Państwowa Inspekcja Sanitarna– 60 lat istnienia i 95-lecie funkcjonowania służb sanitarnych </w:t>
      </w:r>
      <w:r w:rsidR="00404A02">
        <w:rPr>
          <w:rFonts w:ascii="Times New Roman" w:hAnsi="Times New Roman"/>
          <w:iCs/>
          <w:sz w:val="24"/>
          <w:szCs w:val="24"/>
        </w:rPr>
        <w:br/>
      </w:r>
      <w:r w:rsidR="00002251" w:rsidRPr="00324934">
        <w:rPr>
          <w:rFonts w:ascii="Times New Roman" w:hAnsi="Times New Roman"/>
          <w:iCs/>
          <w:sz w:val="24"/>
          <w:szCs w:val="24"/>
        </w:rPr>
        <w:t>w Polsce” w:</w:t>
      </w:r>
      <w:r w:rsidR="00002251" w:rsidRPr="00324934">
        <w:rPr>
          <w:rFonts w:ascii="Times New Roman" w:hAnsi="Times New Roman"/>
          <w:sz w:val="24"/>
          <w:szCs w:val="24"/>
        </w:rPr>
        <w:t xml:space="preserve"> P</w:t>
      </w:r>
      <w:r w:rsidR="00002251" w:rsidRPr="00324934">
        <w:rPr>
          <w:rStyle w:val="A0"/>
          <w:rFonts w:ascii="Times New Roman" w:hAnsi="Times New Roman"/>
          <w:sz w:val="24"/>
          <w:szCs w:val="24"/>
        </w:rPr>
        <w:t xml:space="preserve">rzegląd Epidemiologiczny </w:t>
      </w:r>
      <w:r w:rsidR="007C7E85" w:rsidRPr="00324934">
        <w:rPr>
          <w:rStyle w:val="A0"/>
          <w:rFonts w:ascii="Times New Roman" w:hAnsi="Times New Roman"/>
          <w:sz w:val="24"/>
          <w:szCs w:val="24"/>
        </w:rPr>
        <w:t>2015; 69: 113 - 119</w:t>
      </w:r>
      <w:r w:rsidR="00002251" w:rsidRPr="00324934">
        <w:rPr>
          <w:rStyle w:val="A0"/>
          <w:rFonts w:ascii="Times New Roman" w:hAnsi="Times New Roman"/>
          <w:sz w:val="24"/>
          <w:szCs w:val="24"/>
        </w:rPr>
        <w:t>;</w:t>
      </w:r>
    </w:p>
    <w:p w:rsidR="007C7E85" w:rsidRPr="00324934" w:rsidRDefault="00002251" w:rsidP="00324934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24934">
        <w:rPr>
          <w:rFonts w:ascii="Times New Roman" w:hAnsi="Times New Roman"/>
          <w:color w:val="000000"/>
          <w:sz w:val="24"/>
          <w:szCs w:val="24"/>
        </w:rPr>
        <w:t xml:space="preserve">mgr Magdalena </w:t>
      </w:r>
      <w:proofErr w:type="spellStart"/>
      <w:r w:rsidRPr="00324934">
        <w:rPr>
          <w:rFonts w:ascii="Times New Roman" w:hAnsi="Times New Roman"/>
          <w:color w:val="000000"/>
          <w:sz w:val="24"/>
          <w:szCs w:val="24"/>
        </w:rPr>
        <w:t>Wardzyńska</w:t>
      </w:r>
      <w:proofErr w:type="spellEnd"/>
      <w:r w:rsidRPr="00324934">
        <w:rPr>
          <w:rFonts w:ascii="Times New Roman" w:hAnsi="Times New Roman"/>
          <w:color w:val="000000"/>
          <w:sz w:val="24"/>
          <w:szCs w:val="24"/>
        </w:rPr>
        <w:t xml:space="preserve"> „Geneza i współc</w:t>
      </w:r>
      <w:r w:rsidR="00972457">
        <w:rPr>
          <w:rFonts w:ascii="Times New Roman" w:hAnsi="Times New Roman"/>
          <w:color w:val="000000"/>
          <w:sz w:val="24"/>
          <w:szCs w:val="24"/>
        </w:rPr>
        <w:t>zesny kształt systemu sanitarno</w:t>
      </w:r>
      <w:r w:rsidR="00972457" w:rsidRPr="00324934">
        <w:rPr>
          <w:rFonts w:ascii="Times New Roman" w:hAnsi="Times New Roman"/>
          <w:color w:val="000000"/>
          <w:sz w:val="24"/>
          <w:szCs w:val="24"/>
        </w:rPr>
        <w:t>–</w:t>
      </w:r>
      <w:r w:rsidRPr="00324934">
        <w:rPr>
          <w:rFonts w:ascii="Times New Roman" w:hAnsi="Times New Roman"/>
          <w:color w:val="000000"/>
          <w:sz w:val="24"/>
          <w:szCs w:val="24"/>
        </w:rPr>
        <w:t>epidemiologicznego w Polsce” w:</w:t>
      </w:r>
      <w:r w:rsidRPr="00324934">
        <w:rPr>
          <w:rFonts w:ascii="Times New Roman" w:hAnsi="Times New Roman"/>
          <w:sz w:val="24"/>
          <w:szCs w:val="24"/>
        </w:rPr>
        <w:t xml:space="preserve"> </w:t>
      </w:r>
      <w:r w:rsidRPr="00324934">
        <w:rPr>
          <w:rFonts w:ascii="Times New Roman" w:hAnsi="Times New Roman"/>
          <w:color w:val="000000"/>
          <w:sz w:val="24"/>
          <w:szCs w:val="24"/>
        </w:rPr>
        <w:t>Zeszyty Naukowe SGSP 2017, Nr 62 (tom 2)/2/2017;</w:t>
      </w:r>
    </w:p>
    <w:p w:rsidR="0063633D" w:rsidRPr="00324934" w:rsidRDefault="00002251" w:rsidP="00324934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24934">
        <w:rPr>
          <w:rFonts w:ascii="Times New Roman" w:hAnsi="Times New Roman"/>
          <w:color w:val="000000"/>
          <w:sz w:val="24"/>
          <w:szCs w:val="24"/>
        </w:rPr>
        <w:lastRenderedPageBreak/>
        <w:t>Michał Seweryn „Funkcjonowanie Państwowej Inspekcji Sanitarnej.</w:t>
      </w:r>
      <w:r w:rsidR="007C7E85" w:rsidRPr="003249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4934">
        <w:rPr>
          <w:rFonts w:ascii="Times New Roman" w:hAnsi="Times New Roman"/>
          <w:color w:val="000000"/>
          <w:sz w:val="24"/>
          <w:szCs w:val="24"/>
        </w:rPr>
        <w:t>Historia, rozwój, wyzwania</w:t>
      </w:r>
      <w:r w:rsidR="007C7E85" w:rsidRPr="00324934">
        <w:rPr>
          <w:rFonts w:ascii="Times New Roman" w:hAnsi="Times New Roman"/>
          <w:color w:val="000000"/>
          <w:sz w:val="24"/>
          <w:szCs w:val="24"/>
        </w:rPr>
        <w:t>” w: Zdrowie Publiczne i Zarządzanie 2015; 13 (2): 158–164.</w:t>
      </w:r>
    </w:p>
    <w:sectPr w:rsidR="0063633D" w:rsidRPr="00324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96171"/>
    <w:multiLevelType w:val="hybridMultilevel"/>
    <w:tmpl w:val="91B43B32"/>
    <w:lvl w:ilvl="0" w:tplc="11FC7564">
      <w:start w:val="1"/>
      <w:numFmt w:val="decimal"/>
      <w:lvlText w:val="%1."/>
      <w:lvlJc w:val="right"/>
      <w:pPr>
        <w:ind w:left="770" w:hanging="360"/>
      </w:pPr>
      <w:rPr>
        <w:rFonts w:hint="default"/>
        <w:spacing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94"/>
    <w:rsid w:val="00002251"/>
    <w:rsid w:val="00005EB2"/>
    <w:rsid w:val="00042750"/>
    <w:rsid w:val="000645BB"/>
    <w:rsid w:val="0017317E"/>
    <w:rsid w:val="001C4FC5"/>
    <w:rsid w:val="00324934"/>
    <w:rsid w:val="00346443"/>
    <w:rsid w:val="00404A02"/>
    <w:rsid w:val="00420EAB"/>
    <w:rsid w:val="0046774E"/>
    <w:rsid w:val="00492CA5"/>
    <w:rsid w:val="006621CB"/>
    <w:rsid w:val="006828C0"/>
    <w:rsid w:val="0078717F"/>
    <w:rsid w:val="007C7E85"/>
    <w:rsid w:val="00827940"/>
    <w:rsid w:val="0085750E"/>
    <w:rsid w:val="00877C94"/>
    <w:rsid w:val="00922B7E"/>
    <w:rsid w:val="00972457"/>
    <w:rsid w:val="00B00298"/>
    <w:rsid w:val="00B13E8F"/>
    <w:rsid w:val="00BB43F1"/>
    <w:rsid w:val="00C1030F"/>
    <w:rsid w:val="00C24219"/>
    <w:rsid w:val="00C828DB"/>
    <w:rsid w:val="00F50E38"/>
    <w:rsid w:val="00FA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C94"/>
    <w:pPr>
      <w:spacing w:after="200"/>
    </w:pPr>
    <w:rPr>
      <w:rFonts w:ascii="Calibri" w:eastAsia="Times New Roman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13E8F"/>
    <w:pPr>
      <w:autoSpaceDE w:val="0"/>
      <w:autoSpaceDN w:val="0"/>
      <w:adjustRightInd w:val="0"/>
      <w:spacing w:line="240" w:lineRule="auto"/>
    </w:pPr>
    <w:rPr>
      <w:color w:val="000000"/>
    </w:rPr>
  </w:style>
  <w:style w:type="character" w:customStyle="1" w:styleId="A0">
    <w:name w:val="A0"/>
    <w:uiPriority w:val="99"/>
    <w:rsid w:val="00002251"/>
    <w:rPr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002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C94"/>
    <w:pPr>
      <w:spacing w:after="200"/>
    </w:pPr>
    <w:rPr>
      <w:rFonts w:ascii="Calibri" w:eastAsia="Times New Roman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13E8F"/>
    <w:pPr>
      <w:autoSpaceDE w:val="0"/>
      <w:autoSpaceDN w:val="0"/>
      <w:adjustRightInd w:val="0"/>
      <w:spacing w:line="240" w:lineRule="auto"/>
    </w:pPr>
    <w:rPr>
      <w:color w:val="000000"/>
    </w:rPr>
  </w:style>
  <w:style w:type="character" w:customStyle="1" w:styleId="A0">
    <w:name w:val="A0"/>
    <w:uiPriority w:val="99"/>
    <w:rsid w:val="00002251"/>
    <w:rPr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002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1391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Gryszkiewicz</dc:creator>
  <cp:lastModifiedBy>Ilona Gryszkiewicz</cp:lastModifiedBy>
  <cp:revision>5</cp:revision>
  <dcterms:created xsi:type="dcterms:W3CDTF">2019-05-06T09:02:00Z</dcterms:created>
  <dcterms:modified xsi:type="dcterms:W3CDTF">2019-05-07T07:41:00Z</dcterms:modified>
</cp:coreProperties>
</file>