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A6" w:rsidRPr="003D06AC" w:rsidRDefault="00946EA6" w:rsidP="00946EA6">
      <w:pPr>
        <w:pStyle w:val="Bezodstpw"/>
        <w:ind w:left="7230"/>
        <w:rPr>
          <w:rFonts w:ascii="Calibri" w:hAnsi="Calibri" w:cs="Calibri"/>
          <w:sz w:val="16"/>
          <w:szCs w:val="16"/>
        </w:rPr>
      </w:pPr>
      <w:r w:rsidRPr="003D06AC">
        <w:rPr>
          <w:rFonts w:ascii="Calibri" w:hAnsi="Calibri" w:cs="Calibri"/>
          <w:sz w:val="16"/>
          <w:szCs w:val="16"/>
        </w:rPr>
        <w:t xml:space="preserve">Załącznik Nr 2 </w:t>
      </w:r>
    </w:p>
    <w:p w:rsidR="00946EA6" w:rsidRPr="003D06AC" w:rsidRDefault="00946EA6" w:rsidP="00946EA6">
      <w:pPr>
        <w:pStyle w:val="Bezodstpw"/>
        <w:ind w:left="723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 ogłoszenia Nr 1</w:t>
      </w:r>
      <w:r w:rsidRPr="003D06AC">
        <w:rPr>
          <w:rFonts w:ascii="Calibri" w:hAnsi="Calibri" w:cs="Calibri"/>
          <w:sz w:val="16"/>
          <w:szCs w:val="16"/>
        </w:rPr>
        <w:t xml:space="preserve">/2019 Starosty Suwalskiego                    z dnia </w:t>
      </w:r>
      <w:r>
        <w:rPr>
          <w:rFonts w:ascii="Calibri" w:hAnsi="Calibri" w:cs="Calibri"/>
          <w:sz w:val="16"/>
          <w:szCs w:val="16"/>
        </w:rPr>
        <w:t xml:space="preserve">29 </w:t>
      </w:r>
      <w:r w:rsidRPr="003D06AC">
        <w:rPr>
          <w:rFonts w:ascii="Calibri" w:hAnsi="Calibri" w:cs="Calibri"/>
          <w:sz w:val="16"/>
          <w:szCs w:val="16"/>
        </w:rPr>
        <w:t>maja 2019 r.</w:t>
      </w:r>
    </w:p>
    <w:p w:rsidR="00946EA6" w:rsidRPr="003D06AC" w:rsidRDefault="00946EA6" w:rsidP="00946EA6">
      <w:pPr>
        <w:shd w:val="clear" w:color="auto" w:fill="FFFFFF"/>
        <w:spacing w:before="89"/>
        <w:ind w:right="227"/>
        <w:jc w:val="both"/>
        <w:rPr>
          <w:rFonts w:ascii="Calibri" w:hAnsi="Calibri" w:cs="Calibri"/>
        </w:rPr>
      </w:pPr>
    </w:p>
    <w:p w:rsidR="00946EA6" w:rsidRPr="003D06AC" w:rsidRDefault="00946EA6" w:rsidP="00946EA6">
      <w:pPr>
        <w:shd w:val="clear" w:color="auto" w:fill="FFFFFF"/>
        <w:spacing w:before="89"/>
        <w:ind w:right="227"/>
        <w:jc w:val="center"/>
        <w:rPr>
          <w:rFonts w:ascii="Calibri" w:hAnsi="Calibri" w:cs="Calibri"/>
          <w:b/>
          <w:sz w:val="22"/>
          <w:szCs w:val="22"/>
        </w:rPr>
      </w:pPr>
      <w:r w:rsidRPr="003D06AC">
        <w:rPr>
          <w:rFonts w:ascii="Calibri" w:hAnsi="Calibri" w:cs="Calibri"/>
          <w:b/>
          <w:sz w:val="22"/>
          <w:szCs w:val="22"/>
        </w:rPr>
        <w:t xml:space="preserve">OŚWIADCZENIE KANDYDATA </w:t>
      </w:r>
    </w:p>
    <w:p w:rsidR="00946EA6" w:rsidRPr="003D06AC" w:rsidRDefault="00946EA6" w:rsidP="00946EA6">
      <w:pPr>
        <w:shd w:val="clear" w:color="auto" w:fill="FFFFFF"/>
        <w:spacing w:before="89"/>
        <w:ind w:right="227"/>
        <w:jc w:val="center"/>
        <w:rPr>
          <w:rFonts w:ascii="Calibri" w:hAnsi="Calibri" w:cs="Calibri"/>
        </w:rPr>
      </w:pPr>
      <w:r w:rsidRPr="003D06AC">
        <w:rPr>
          <w:rFonts w:ascii="Calibri" w:hAnsi="Calibri" w:cs="Calibri"/>
          <w:b/>
          <w:sz w:val="22"/>
          <w:szCs w:val="22"/>
        </w:rPr>
        <w:t>O WYRAŻENIU ZGODY NA PRZETWARZANIE DANYCH OSOBOWYCH</w:t>
      </w:r>
      <w:r w:rsidRPr="003D06AC">
        <w:rPr>
          <w:rFonts w:ascii="Calibri" w:hAnsi="Calibri" w:cs="Calibri"/>
        </w:rPr>
        <w:t xml:space="preserve"> </w:t>
      </w:r>
    </w:p>
    <w:p w:rsidR="00946EA6" w:rsidRPr="003D06AC" w:rsidRDefault="00946EA6" w:rsidP="00946EA6">
      <w:pPr>
        <w:shd w:val="clear" w:color="auto" w:fill="FFFFFF"/>
        <w:spacing w:before="89"/>
        <w:ind w:right="227"/>
        <w:jc w:val="both"/>
        <w:rPr>
          <w:rFonts w:ascii="Calibri" w:hAnsi="Calibri" w:cs="Calibri"/>
        </w:rPr>
      </w:pPr>
      <w:r w:rsidRPr="003D06AC">
        <w:rPr>
          <w:rFonts w:ascii="Calibri" w:hAnsi="Calibri" w:cs="Calibri"/>
        </w:rPr>
        <w:t xml:space="preserve"> </w:t>
      </w:r>
    </w:p>
    <w:p w:rsidR="00946EA6" w:rsidRPr="003D06AC" w:rsidRDefault="00946EA6" w:rsidP="00946EA6">
      <w:pPr>
        <w:shd w:val="clear" w:color="auto" w:fill="FFFFFF"/>
        <w:spacing w:before="245" w:line="274" w:lineRule="exact"/>
        <w:ind w:firstLine="284"/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 xml:space="preserve">Wyrażam zgodę na przetwarzanie moich danych osobowych podanych w karcie zgłoszenia kandydata na członka Powiatowej Społecznej Rady do Spraw Osób Niepełnosprawnych,  w związku                 z ogłoszeniem nr </w:t>
      </w:r>
      <w:r>
        <w:rPr>
          <w:rFonts w:ascii="Calibri" w:hAnsi="Calibri" w:cs="Calibri"/>
          <w:sz w:val="22"/>
          <w:szCs w:val="22"/>
        </w:rPr>
        <w:t>1</w:t>
      </w:r>
      <w:r w:rsidRPr="003D06AC">
        <w:rPr>
          <w:rFonts w:ascii="Calibri" w:hAnsi="Calibri" w:cs="Calibri"/>
          <w:sz w:val="22"/>
          <w:szCs w:val="22"/>
        </w:rPr>
        <w:t xml:space="preserve"> Starosty Suwalskiego z dnia </w:t>
      </w:r>
      <w:r>
        <w:rPr>
          <w:rFonts w:ascii="Calibri" w:hAnsi="Calibri" w:cs="Calibri"/>
          <w:sz w:val="22"/>
          <w:szCs w:val="22"/>
        </w:rPr>
        <w:t>29.05.</w:t>
      </w:r>
      <w:r w:rsidRPr="003D06AC">
        <w:rPr>
          <w:rFonts w:ascii="Calibri" w:hAnsi="Calibri" w:cs="Calibri"/>
          <w:sz w:val="22"/>
          <w:szCs w:val="22"/>
        </w:rPr>
        <w:t xml:space="preserve">2019 r. w sprawie zgłaszania kandydatów na </w:t>
      </w:r>
      <w:r w:rsidRPr="003D06AC">
        <w:rPr>
          <w:rFonts w:ascii="Calibri" w:hAnsi="Calibri" w:cs="Calibri"/>
          <w:spacing w:val="-2"/>
          <w:sz w:val="22"/>
          <w:szCs w:val="22"/>
        </w:rPr>
        <w:t>członków Powiatowej Społecznej Rady do Spraw Osób Niepełnosprawnych, zgodnie z art. 6 ust. 1 lit. a</w:t>
      </w:r>
      <w:r w:rsidRPr="003D06AC">
        <w:rPr>
          <w:rFonts w:ascii="Calibri" w:hAnsi="Calibri" w:cs="Calibri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 swobodnego przepływu takich danych oraz uchylenia dyrektywy 95/46/WE (ogólne rozporządzenie o ochronie danych), dalej zwanego rozporządzeniem. </w:t>
      </w:r>
    </w:p>
    <w:p w:rsidR="00946EA6" w:rsidRPr="003D06AC" w:rsidRDefault="00946EA6" w:rsidP="00946EA6">
      <w:pPr>
        <w:shd w:val="clear" w:color="auto" w:fill="FFFFFF"/>
        <w:spacing w:before="89"/>
        <w:ind w:right="227"/>
        <w:jc w:val="both"/>
        <w:rPr>
          <w:rFonts w:ascii="Calibri" w:hAnsi="Calibri" w:cs="Calibri"/>
        </w:rPr>
      </w:pPr>
      <w:r w:rsidRPr="003D06AC">
        <w:rPr>
          <w:rFonts w:ascii="Calibri" w:hAnsi="Calibri" w:cs="Calibri"/>
        </w:rPr>
        <w:t xml:space="preserve"> </w:t>
      </w:r>
    </w:p>
    <w:p w:rsidR="00946EA6" w:rsidRPr="003D06AC" w:rsidRDefault="00946EA6" w:rsidP="00946EA6">
      <w:pPr>
        <w:shd w:val="clear" w:color="auto" w:fill="FFFFFF"/>
        <w:spacing w:before="89"/>
        <w:ind w:right="227"/>
        <w:jc w:val="both"/>
        <w:rPr>
          <w:rFonts w:ascii="Calibri" w:hAnsi="Calibri" w:cs="Calibri"/>
        </w:rPr>
      </w:pPr>
      <w:r w:rsidRPr="003D06AC">
        <w:rPr>
          <w:rFonts w:ascii="Calibri" w:hAnsi="Calibri" w:cs="Calibri"/>
        </w:rPr>
        <w:t xml:space="preserve"> </w:t>
      </w:r>
    </w:p>
    <w:p w:rsidR="00946EA6" w:rsidRPr="003D06AC" w:rsidRDefault="00946EA6" w:rsidP="00946EA6">
      <w:pPr>
        <w:shd w:val="clear" w:color="auto" w:fill="FFFFFF"/>
        <w:spacing w:before="89"/>
        <w:ind w:right="227"/>
        <w:jc w:val="both"/>
        <w:rPr>
          <w:rFonts w:ascii="Calibri" w:hAnsi="Calibri" w:cs="Calibri"/>
        </w:rPr>
      </w:pPr>
    </w:p>
    <w:p w:rsidR="00946EA6" w:rsidRPr="003D06AC" w:rsidRDefault="00946EA6" w:rsidP="00946EA6">
      <w:pPr>
        <w:shd w:val="clear" w:color="auto" w:fill="FFFFFF"/>
        <w:spacing w:before="89"/>
        <w:ind w:right="227"/>
        <w:jc w:val="both"/>
        <w:rPr>
          <w:rFonts w:ascii="Calibri" w:hAnsi="Calibri" w:cs="Calibri"/>
        </w:rPr>
      </w:pPr>
    </w:p>
    <w:p w:rsidR="00946EA6" w:rsidRPr="003D06AC" w:rsidRDefault="00946EA6" w:rsidP="00946EA6">
      <w:pPr>
        <w:shd w:val="clear" w:color="auto" w:fill="FFFFFF"/>
        <w:spacing w:before="89"/>
        <w:ind w:right="227"/>
        <w:jc w:val="both"/>
        <w:rPr>
          <w:rFonts w:ascii="Calibri" w:hAnsi="Calibri" w:cs="Calibri"/>
        </w:rPr>
      </w:pPr>
      <w:r w:rsidRPr="003D06AC">
        <w:rPr>
          <w:rFonts w:ascii="Calibri" w:hAnsi="Calibri" w:cs="Calibri"/>
        </w:rPr>
        <w:t xml:space="preserve">     ……………………………………                                                                                                  ……….……………………...…… </w:t>
      </w:r>
    </w:p>
    <w:p w:rsidR="00946EA6" w:rsidRPr="003D06AC" w:rsidRDefault="00946EA6" w:rsidP="00946EA6">
      <w:pPr>
        <w:pStyle w:val="Bezodstpw"/>
        <w:rPr>
          <w:rFonts w:ascii="Calibri" w:hAnsi="Calibri" w:cs="Calibri"/>
          <w:vertAlign w:val="superscript"/>
        </w:rPr>
      </w:pPr>
      <w:r w:rsidRPr="003D06AC">
        <w:rPr>
          <w:rFonts w:ascii="Calibri" w:hAnsi="Calibri" w:cs="Calibri"/>
          <w:vertAlign w:val="superscript"/>
        </w:rPr>
        <w:t xml:space="preserve">                   Miejscowość, data                                                                                                                                                                                       Czytelny podpis kandydata</w:t>
      </w:r>
    </w:p>
    <w:p w:rsidR="00946EA6" w:rsidRPr="003D06AC" w:rsidRDefault="00946EA6" w:rsidP="00946EA6">
      <w:pPr>
        <w:shd w:val="clear" w:color="auto" w:fill="FFFFFF"/>
        <w:spacing w:before="89"/>
        <w:ind w:right="227"/>
        <w:jc w:val="both"/>
        <w:rPr>
          <w:rFonts w:ascii="Calibri" w:hAnsi="Calibri" w:cs="Calibri"/>
        </w:rPr>
      </w:pPr>
    </w:p>
    <w:p w:rsidR="00946EA6" w:rsidRPr="003D06AC" w:rsidRDefault="00946EA6" w:rsidP="00946EA6">
      <w:pPr>
        <w:shd w:val="clear" w:color="auto" w:fill="FFFFFF"/>
        <w:spacing w:before="245" w:line="360" w:lineRule="auto"/>
        <w:ind w:firstLine="284"/>
        <w:jc w:val="both"/>
        <w:rPr>
          <w:rFonts w:ascii="Calibri" w:hAnsi="Calibri" w:cs="Calibri"/>
        </w:rPr>
      </w:pPr>
      <w:r w:rsidRPr="003D06AC">
        <w:rPr>
          <w:rFonts w:ascii="Calibri" w:hAnsi="Calibri" w:cs="Calibri"/>
          <w:sz w:val="22"/>
          <w:szCs w:val="22"/>
        </w:rPr>
        <w:t xml:space="preserve">Zgodnie z art. 13 ust. 1 i ust. 2 rozporządzenia informuję, iż: </w:t>
      </w:r>
    </w:p>
    <w:p w:rsidR="00946EA6" w:rsidRPr="003D06AC" w:rsidRDefault="00946EA6" w:rsidP="00946EA6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 xml:space="preserve">Administratorem Pani/Pana danych osobowych jest Powiat Suwalski, z siedzibą w Suwałkach przy ul. Świerkowej 60, 16 – 400 Suwałki, reprezentowany przez Starostę Suwalskiego. </w:t>
      </w:r>
    </w:p>
    <w:p w:rsidR="00946EA6" w:rsidRPr="003D06AC" w:rsidRDefault="00946EA6" w:rsidP="00946EA6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 xml:space="preserve">Dane kontaktowe do inspektora ochrony danych to: </w:t>
      </w:r>
      <w:hyperlink r:id="rId6" w:history="1">
        <w:r w:rsidRPr="003D06AC">
          <w:rPr>
            <w:rFonts w:ascii="Calibri" w:hAnsi="Calibri" w:cs="Calibri"/>
            <w:sz w:val="22"/>
            <w:szCs w:val="22"/>
          </w:rPr>
          <w:t>iod@powiat.suwalski.pl</w:t>
        </w:r>
      </w:hyperlink>
      <w:r w:rsidRPr="003D06AC">
        <w:rPr>
          <w:rFonts w:ascii="Calibri" w:hAnsi="Calibri" w:cs="Calibri"/>
          <w:sz w:val="22"/>
          <w:szCs w:val="22"/>
        </w:rPr>
        <w:t xml:space="preserve"> </w:t>
      </w:r>
    </w:p>
    <w:p w:rsidR="00946EA6" w:rsidRPr="003D06AC" w:rsidRDefault="00946EA6" w:rsidP="00946EA6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 xml:space="preserve">Dane osobowe będą przetwarzane na podstawie art. 6 ust.1 lit. c rozporządzenia, tj. w celu wypełnienia </w:t>
      </w:r>
      <w:r w:rsidRPr="003D06AC">
        <w:rPr>
          <w:rFonts w:ascii="Calibri" w:hAnsi="Calibri" w:cs="Calibri"/>
          <w:spacing w:val="-2"/>
          <w:sz w:val="22"/>
          <w:szCs w:val="22"/>
        </w:rPr>
        <w:t>obowiązku prawnego ciążącego na administratorze, na podstawie przepisów prawa: art. 44b oraz art. 44c ust. 2</w:t>
      </w:r>
      <w:r w:rsidRPr="003D06AC">
        <w:rPr>
          <w:rFonts w:ascii="Calibri" w:hAnsi="Calibri" w:cs="Calibri"/>
          <w:sz w:val="22"/>
          <w:szCs w:val="22"/>
        </w:rPr>
        <w:t xml:space="preserve"> ustawy z dnia 27  sierpnia 1997 roku o rehabilitacji zawodowej  i społecznej oraz zatrudnianiu osób niepełnosprawnych oraz rozporządzenia Ministra Gospodarki, Pracy i Polityki Społecznej z dnia 25 marca 2003 r. w sprawie organizacji oraz trybu działania wojewódzkich i powiatowych społecznych rad do spraw osób niepełnosprawnych,  w celu wytypowania i powołania do  składu powiatowej społecznej rady do spraw osób niepełnosprawnych, jej dalszej pracy, jak również w celu archiwizacji, zgodnie z ustawą z dnia  14 lipca 1983 r. o narodowym zasobie archiwalnym i archiwach, jak również na podstawie art. 6 ust. 1 lit. a rozporządzenia, tj. wyrażonej przez Panią/Pana zgody. </w:t>
      </w:r>
    </w:p>
    <w:p w:rsidR="00946EA6" w:rsidRPr="003D06AC" w:rsidRDefault="00946EA6" w:rsidP="00946EA6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 xml:space="preserve">Dane kontaktowe (nr telefonu oraz adres poczty elektronicznej) przetwarzane są w celu  ułatwienia kontaktu z kandydatami/członkami Powiatowej Społecznej Rady do Spraw Osób Niepełnosprawnych. </w:t>
      </w:r>
    </w:p>
    <w:p w:rsidR="00946EA6" w:rsidRPr="003D06AC" w:rsidRDefault="00946EA6" w:rsidP="00946EA6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 xml:space="preserve">Odbiorcami danych osobowych Pani/Pana będą wyłącznie:  </w:t>
      </w:r>
    </w:p>
    <w:p w:rsidR="00946EA6" w:rsidRPr="003D06AC" w:rsidRDefault="00946EA6" w:rsidP="00946EA6">
      <w:pPr>
        <w:pStyle w:val="Bezodstpw"/>
        <w:numPr>
          <w:ilvl w:val="0"/>
          <w:numId w:val="1"/>
        </w:numPr>
        <w:ind w:left="1162" w:hanging="425"/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 xml:space="preserve">osoby upoważnione przez administratora Pani/Pana danych osobowych – pracownicy                                  i współpracownicy, którzy muszą mieć dostęp do danych, aby wykonywać swoje obowiązki,  </w:t>
      </w:r>
    </w:p>
    <w:p w:rsidR="00946EA6" w:rsidRPr="003D06AC" w:rsidRDefault="00946EA6" w:rsidP="00946EA6">
      <w:pPr>
        <w:pStyle w:val="Bezodstpw"/>
        <w:numPr>
          <w:ilvl w:val="0"/>
          <w:numId w:val="1"/>
        </w:numPr>
        <w:ind w:left="1162" w:hanging="425"/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 xml:space="preserve">pozostali członkowie powiatowej społecznej rady do spraw osób niepełnosprawnych,  </w:t>
      </w:r>
    </w:p>
    <w:p w:rsidR="00946EA6" w:rsidRPr="003D06AC" w:rsidRDefault="00946EA6" w:rsidP="00946EA6">
      <w:pPr>
        <w:pStyle w:val="Bezodstpw"/>
        <w:numPr>
          <w:ilvl w:val="0"/>
          <w:numId w:val="1"/>
        </w:numPr>
        <w:ind w:left="1162" w:hanging="425"/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 xml:space="preserve">podmioty upoważnione na podstawie przepisów prawa, np. sądy, policja itp. </w:t>
      </w:r>
    </w:p>
    <w:p w:rsidR="00946EA6" w:rsidRPr="003D06AC" w:rsidRDefault="00946EA6" w:rsidP="00946EA6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 xml:space="preserve">W przypadku powołania Pani/Pana do składu Powiatowej Społecznej Rady do Spraw Osób Niepełnosprawnych  dane osobowe, tj. imię i nazwisko, podane będą w Zarządzeniu Starosty </w:t>
      </w:r>
      <w:r w:rsidRPr="003D06AC">
        <w:rPr>
          <w:rFonts w:ascii="Calibri" w:hAnsi="Calibri" w:cs="Calibri"/>
          <w:sz w:val="22"/>
          <w:szCs w:val="22"/>
        </w:rPr>
        <w:lastRenderedPageBreak/>
        <w:t xml:space="preserve">Suwalskiego w sprawie powołania Powiatowej Społecznej Rady do Spraw Osób Niepełnosprawnych, podlegającej </w:t>
      </w:r>
      <w:r w:rsidRPr="00EB1719">
        <w:rPr>
          <w:rFonts w:asciiTheme="minorHAnsi" w:hAnsiTheme="minorHAnsi" w:cs="Calibri"/>
          <w:sz w:val="22"/>
          <w:szCs w:val="22"/>
        </w:rPr>
        <w:t xml:space="preserve">publikacji na </w:t>
      </w:r>
      <w:r w:rsidRPr="00EB1719">
        <w:rPr>
          <w:rFonts w:asciiTheme="minorHAnsi" w:hAnsiTheme="minorHAnsi" w:cs="Calibri"/>
          <w:color w:val="000000" w:themeColor="text1"/>
          <w:sz w:val="22"/>
          <w:szCs w:val="22"/>
        </w:rPr>
        <w:t xml:space="preserve">stronie </w:t>
      </w:r>
      <w:r w:rsidRPr="00EB1719">
        <w:rPr>
          <w:rFonts w:asciiTheme="minorHAnsi" w:hAnsiTheme="minorHAnsi"/>
          <w:color w:val="000000" w:themeColor="text1"/>
        </w:rPr>
        <w:t xml:space="preserve"> </w:t>
      </w:r>
      <w:hyperlink r:id="rId7" w:history="1">
        <w:r w:rsidRPr="00EB1719">
          <w:rPr>
            <w:rStyle w:val="Hipercze"/>
            <w:rFonts w:asciiTheme="minorHAnsi" w:hAnsiTheme="minorHAnsi"/>
            <w:color w:val="000000" w:themeColor="text1"/>
            <w:sz w:val="22"/>
            <w:szCs w:val="22"/>
            <w:u w:val="none"/>
          </w:rPr>
          <w:t>http://www.powiat.suwalski.pl/</w:t>
        </w:r>
      </w:hyperlink>
      <w:r>
        <w:t xml:space="preserve"> </w:t>
      </w:r>
    </w:p>
    <w:p w:rsidR="00946EA6" w:rsidRPr="003D06AC" w:rsidRDefault="00946EA6" w:rsidP="00946EA6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 xml:space="preserve">Dane osobowe Pani/Pana nie będą przekazywane do państwa trzeciego/organizacji międzynarodowej.  </w:t>
      </w:r>
    </w:p>
    <w:p w:rsidR="00946EA6" w:rsidRPr="003D06AC" w:rsidRDefault="00946EA6" w:rsidP="00946EA6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 xml:space="preserve">Dane osobowe Pani/Pana będą przechowywane zgodnie z instrukcją kancelaryjną                                i jednolitym rzeczowym wykazem akt. </w:t>
      </w:r>
    </w:p>
    <w:p w:rsidR="00946EA6" w:rsidRPr="003D06AC" w:rsidRDefault="00946EA6" w:rsidP="00946EA6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>W związku z przetwarzaniem przysługuje Pani/Panu prawa dostępu do swoich danych oraz ich sprostowania. Można również domagać się ograniczenia przetwarzania danych osobowych ze względu na swoją szczególna sytuację, z zastrzeżeniem przypadków, o których mowa w art. 18 ust. 2 rozporządzenia.</w:t>
      </w:r>
    </w:p>
    <w:p w:rsidR="00946EA6" w:rsidRPr="003D06AC" w:rsidRDefault="00946EA6" w:rsidP="00946EA6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 xml:space="preserve">Wyrażoną zgodę (na przetwarzanie numeru telefonu i adresu poczty elektronicznej) można                               w dowolnym momencie wycofać, bądź zwrócić się z wnioskiem o usunięcie tych danych. </w:t>
      </w:r>
    </w:p>
    <w:p w:rsidR="00946EA6" w:rsidRPr="003D06AC" w:rsidRDefault="00946EA6" w:rsidP="00946EA6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>Ma Pani/Pan prawo wniesienia skargi do Prezesa Urzędu Ochrony Danych Osobowych, gdy uzna Pani/Pan, iż przetwarzanie danych osobowych dotyczących Pani/Pana narusza przepisy rozporządzenia.</w:t>
      </w:r>
    </w:p>
    <w:p w:rsidR="00946EA6" w:rsidRPr="003D06AC" w:rsidRDefault="00946EA6" w:rsidP="00946EA6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 xml:space="preserve">Podanie przez Panią/Pana danych osobowych jest dobrowolne, jednak ich niepodanie uniemożliwia pełnienie funkcji członka powiatowej społecznej rady do spraw osób niepełnosprawnych. Podanie danych kontaktowych jest fakultatywne, a ich niepodanie może utrudnić współpracę z członkami Powiatowej Społecznej Rady do Spraw Osób Niepełnosprawnych. </w:t>
      </w:r>
    </w:p>
    <w:p w:rsidR="00946EA6" w:rsidRPr="003D06AC" w:rsidRDefault="00946EA6" w:rsidP="00946EA6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6AC">
        <w:rPr>
          <w:rFonts w:ascii="Calibri" w:hAnsi="Calibri" w:cs="Calibri"/>
          <w:sz w:val="22"/>
          <w:szCs w:val="22"/>
        </w:rPr>
        <w:t>Dane osobowe Pani/Pana nie będą przetwarzane w sposób zautomatyzowany w tym również w formie profilowania.</w:t>
      </w:r>
    </w:p>
    <w:p w:rsidR="00946EA6" w:rsidRPr="003D06AC" w:rsidRDefault="00946EA6" w:rsidP="00946EA6">
      <w:pPr>
        <w:shd w:val="clear" w:color="auto" w:fill="FFFFFF"/>
        <w:spacing w:before="89"/>
        <w:ind w:right="227"/>
        <w:jc w:val="both"/>
        <w:rPr>
          <w:rFonts w:ascii="Calibri" w:hAnsi="Calibri" w:cs="Calibri"/>
        </w:rPr>
      </w:pPr>
    </w:p>
    <w:p w:rsidR="00946EA6" w:rsidRPr="003D06AC" w:rsidRDefault="00946EA6" w:rsidP="00946EA6">
      <w:pPr>
        <w:shd w:val="clear" w:color="auto" w:fill="FFFFFF"/>
        <w:spacing w:before="89"/>
        <w:ind w:right="227"/>
        <w:jc w:val="both"/>
        <w:rPr>
          <w:rFonts w:ascii="Calibri" w:hAnsi="Calibri" w:cs="Calibri"/>
        </w:rPr>
      </w:pPr>
    </w:p>
    <w:p w:rsidR="00DB6730" w:rsidRDefault="00946EA6">
      <w:bookmarkStart w:id="0" w:name="_GoBack"/>
      <w:bookmarkEnd w:id="0"/>
    </w:p>
    <w:sectPr w:rsidR="00DB6730" w:rsidSect="00B25D50">
      <w:pgSz w:w="11906" w:h="16838" w:code="9"/>
      <w:pgMar w:top="1417" w:right="1417" w:bottom="1417" w:left="141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63D"/>
    <w:multiLevelType w:val="hybridMultilevel"/>
    <w:tmpl w:val="B0E851FA"/>
    <w:lvl w:ilvl="0" w:tplc="5DB2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E3717"/>
    <w:multiLevelType w:val="hybridMultilevel"/>
    <w:tmpl w:val="6600928C"/>
    <w:lvl w:ilvl="0" w:tplc="A32698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A6"/>
    <w:rsid w:val="00254E07"/>
    <w:rsid w:val="00946EA6"/>
    <w:rsid w:val="00A93238"/>
    <w:rsid w:val="00CC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6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46EA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6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46E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wiat.suwals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suwal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PCPR</cp:lastModifiedBy>
  <cp:revision>1</cp:revision>
  <dcterms:created xsi:type="dcterms:W3CDTF">2019-05-29T06:19:00Z</dcterms:created>
  <dcterms:modified xsi:type="dcterms:W3CDTF">2019-05-29T06:19:00Z</dcterms:modified>
</cp:coreProperties>
</file>