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78" w:rsidRPr="00AC4BC5" w:rsidRDefault="00AC4BC5" w:rsidP="00AE5898">
      <w:pPr>
        <w:spacing w:after="0" w:line="360" w:lineRule="auto"/>
        <w:rPr>
          <w:rFonts w:ascii="Arial" w:hAnsi="Arial" w:cs="Arial"/>
          <w:b/>
        </w:rPr>
      </w:pPr>
      <w:bookmarkStart w:id="0" w:name="_GoBack"/>
      <w:bookmarkEnd w:id="0"/>
      <w:r w:rsidRPr="00AC4BC5">
        <w:rPr>
          <w:rFonts w:ascii="Arial" w:hAnsi="Arial" w:cs="Arial"/>
          <w:b/>
        </w:rPr>
        <w:t xml:space="preserve">Pytania i odpowiedzi dotyczące </w:t>
      </w:r>
      <w:r w:rsidR="008E39CE" w:rsidRPr="00AC4BC5">
        <w:rPr>
          <w:rFonts w:ascii="Arial" w:hAnsi="Arial" w:cs="Arial"/>
          <w:b/>
        </w:rPr>
        <w:t xml:space="preserve"> postepowania prowadzonego  w trybie przetargu nieograniczonego celem wyłonienia Wykonawcy robót  zadania „Termomodernizacja Domu Dziecka w Pawłówce Nowej, gmina Przerośl”</w:t>
      </w:r>
      <w:r>
        <w:rPr>
          <w:rFonts w:ascii="Arial" w:hAnsi="Arial" w:cs="Arial"/>
          <w:b/>
        </w:rPr>
        <w:t>, Znak postępowania:PIR.042.1.1.2019</w:t>
      </w:r>
      <w:r w:rsidR="006E3AF9" w:rsidRPr="00AC4BC5">
        <w:rPr>
          <w:rFonts w:ascii="Arial" w:hAnsi="Arial" w:cs="Arial"/>
          <w:b/>
        </w:rPr>
        <w:t>:</w:t>
      </w:r>
    </w:p>
    <w:p w:rsidR="00AE5898" w:rsidRPr="00AC4BC5" w:rsidRDefault="00AC4BC5" w:rsidP="00AE5898">
      <w:pPr>
        <w:spacing w:after="0" w:line="360" w:lineRule="auto"/>
        <w:rPr>
          <w:rFonts w:ascii="Arial" w:hAnsi="Arial" w:cs="Arial"/>
          <w:b/>
        </w:rPr>
      </w:pPr>
      <w:r w:rsidRPr="00AC4BC5">
        <w:rPr>
          <w:rFonts w:ascii="Arial" w:hAnsi="Arial" w:cs="Arial"/>
          <w:b/>
        </w:rPr>
        <w:t>Zestaw I pytań i odpowiedzi</w:t>
      </w:r>
    </w:p>
    <w:p w:rsidR="006E4C78" w:rsidRPr="008E39CE" w:rsidRDefault="006E4C78" w:rsidP="006E4C78">
      <w:pPr>
        <w:numPr>
          <w:ilvl w:val="0"/>
          <w:numId w:val="1"/>
        </w:numPr>
        <w:spacing w:after="0" w:line="360" w:lineRule="auto"/>
        <w:ind w:left="360"/>
        <w:jc w:val="both"/>
        <w:rPr>
          <w:rFonts w:ascii="Arial" w:hAnsi="Arial" w:cs="Arial"/>
        </w:rPr>
      </w:pPr>
      <w:r w:rsidRPr="008E39CE">
        <w:rPr>
          <w:rFonts w:ascii="Arial" w:hAnsi="Arial" w:cs="Arial"/>
        </w:rPr>
        <w:t xml:space="preserve">Opis przedmiotu zamówienia przewiduje rozbiórkę okładzin elewacyjnych z PCV i podkonstrukcji do tych okładzin – brak tych robót w przedmiarze i ich dokładnej ilości. Proszę o wyspecyfikowanie ilości robót do wykonania celem rzetelnego przygotowania oferty. Czy materiał z rozbiórki należy zutylizować, czy odbiera i utylizuje go Zamawiający? </w:t>
      </w:r>
    </w:p>
    <w:p w:rsidR="006E4C78" w:rsidRPr="00AE5898" w:rsidRDefault="006E4C78" w:rsidP="00AE5898">
      <w:pPr>
        <w:spacing w:after="0" w:line="360" w:lineRule="auto"/>
        <w:ind w:left="720"/>
        <w:jc w:val="both"/>
        <w:rPr>
          <w:rFonts w:ascii="Arial" w:hAnsi="Arial" w:cs="Arial"/>
          <w:b/>
        </w:rPr>
      </w:pPr>
      <w:r w:rsidRPr="008E39CE">
        <w:rPr>
          <w:rFonts w:ascii="Arial" w:hAnsi="Arial" w:cs="Arial"/>
          <w:b/>
        </w:rPr>
        <w:t xml:space="preserve">Odpowiedź: </w:t>
      </w:r>
      <w:r w:rsidRPr="008E39CE">
        <w:rPr>
          <w:rFonts w:ascii="Arial" w:hAnsi="Arial" w:cs="Arial"/>
          <w:i/>
        </w:rPr>
        <w:t>Rozbiórkę i utylizację okładzin elewacyjnych wraz z pod-konstrukcją należy ująć w kosztorysie ofertowym. Analogicznie ująć należy demontaż i ponowny montaż podsufitek.  Wykonawca winien wycenić te roboty w oddzielnych pozycjach kosztorysu uzupełniając tym samym przedmiar robót.</w:t>
      </w:r>
    </w:p>
    <w:p w:rsidR="006E4C78" w:rsidRPr="008E39CE" w:rsidRDefault="006E4C78" w:rsidP="006E4C78">
      <w:pPr>
        <w:numPr>
          <w:ilvl w:val="0"/>
          <w:numId w:val="1"/>
        </w:numPr>
        <w:spacing w:after="0" w:line="360" w:lineRule="auto"/>
        <w:ind w:left="360"/>
        <w:jc w:val="both"/>
        <w:rPr>
          <w:rFonts w:ascii="Arial" w:hAnsi="Arial" w:cs="Arial"/>
        </w:rPr>
      </w:pPr>
      <w:r w:rsidRPr="008E39CE">
        <w:rPr>
          <w:rFonts w:ascii="Arial" w:hAnsi="Arial" w:cs="Arial"/>
        </w:rPr>
        <w:t>Prace związane z częściowym uzupełnieniem tynków, których ilość można stwierdzić po rozbiórce okładzin elewacyjnych. W umowie i SIWZ brak jest zapisu o rozliczeniu finansowym do</w:t>
      </w:r>
      <w:r w:rsidRPr="008E39CE">
        <w:rPr>
          <w:rFonts w:ascii="Arial" w:hAnsi="Arial" w:cs="Arial"/>
        </w:rPr>
        <w:lastRenderedPageBreak/>
        <w:t>datkowych prac. Proszę o wyspecyfikowanie ilości robót do wykonania celem rzetelnego przygotowania oferty lub o zmianę wzoru umowy, która dopuści roboty dodatkowe, których nie można oszacować na etapie tworzenia oferty.</w:t>
      </w:r>
    </w:p>
    <w:p w:rsidR="006E4C78" w:rsidRPr="00AE5898" w:rsidRDefault="006E4C78" w:rsidP="00AE5898">
      <w:pPr>
        <w:spacing w:after="0" w:line="360" w:lineRule="auto"/>
        <w:ind w:left="720"/>
        <w:jc w:val="both"/>
        <w:rPr>
          <w:rFonts w:ascii="Arial" w:hAnsi="Arial" w:cs="Arial"/>
          <w:b/>
        </w:rPr>
      </w:pPr>
      <w:r w:rsidRPr="008E39CE">
        <w:rPr>
          <w:rFonts w:ascii="Arial" w:hAnsi="Arial" w:cs="Arial"/>
          <w:b/>
        </w:rPr>
        <w:t>Odpowiedź:</w:t>
      </w:r>
      <w:r w:rsidR="00AE5898">
        <w:rPr>
          <w:rFonts w:ascii="Arial" w:hAnsi="Arial" w:cs="Arial"/>
          <w:b/>
        </w:rPr>
        <w:t xml:space="preserve"> </w:t>
      </w:r>
      <w:r w:rsidRPr="008E39CE">
        <w:rPr>
          <w:rFonts w:ascii="Arial" w:hAnsi="Arial" w:cs="Arial"/>
          <w:i/>
        </w:rPr>
        <w:t>Wszelkie uzupełnienia tynku i naprawy podłoża po demontażu saidingu wraz z pod-konstrukcją są objęte niniejszym zamówieniem i należy je ująć w kosztorysie ofertowym. Zamówienie ma charakter ryczałtowy i żadne  roboty dodatkowe nie są przewidywane.</w:t>
      </w:r>
    </w:p>
    <w:p w:rsidR="006E4C78" w:rsidRPr="008E39CE" w:rsidRDefault="006E4C78" w:rsidP="006E4C78">
      <w:pPr>
        <w:numPr>
          <w:ilvl w:val="0"/>
          <w:numId w:val="1"/>
        </w:numPr>
        <w:spacing w:after="0" w:line="360" w:lineRule="auto"/>
        <w:ind w:left="360"/>
        <w:jc w:val="both"/>
        <w:rPr>
          <w:rFonts w:ascii="Arial" w:hAnsi="Arial" w:cs="Arial"/>
        </w:rPr>
      </w:pPr>
      <w:r w:rsidRPr="008E39CE">
        <w:rPr>
          <w:rFonts w:ascii="Arial" w:hAnsi="Arial" w:cs="Arial"/>
        </w:rPr>
        <w:t>Czy uzupełnienie tynków cokołów i ścian piwnic przeznaczonych do ocieplenia, których prawidłowe zmierzenie ilości prac również możliwe jest dopiero po dokonaniu wykopów będzie realizowane na podstawie książki obmiaru robót i na tej podstawie będzie rozliczone finansowo jako prace dodatkowe?</w:t>
      </w:r>
    </w:p>
    <w:p w:rsidR="006E4C78" w:rsidRPr="00AE5898" w:rsidRDefault="006E4C78" w:rsidP="00AE5898">
      <w:pPr>
        <w:spacing w:after="0" w:line="360" w:lineRule="auto"/>
        <w:ind w:left="709"/>
        <w:jc w:val="both"/>
        <w:rPr>
          <w:rFonts w:ascii="Arial" w:hAnsi="Arial" w:cs="Arial"/>
          <w:b/>
        </w:rPr>
      </w:pPr>
      <w:r w:rsidRPr="008E39CE">
        <w:rPr>
          <w:rFonts w:ascii="Arial" w:hAnsi="Arial" w:cs="Arial"/>
          <w:b/>
        </w:rPr>
        <w:t>Odpowiedź:</w:t>
      </w:r>
      <w:r w:rsidR="00AE5898">
        <w:rPr>
          <w:rFonts w:ascii="Arial" w:hAnsi="Arial" w:cs="Arial"/>
          <w:b/>
        </w:rPr>
        <w:t xml:space="preserve"> </w:t>
      </w:r>
      <w:r w:rsidRPr="008E39CE">
        <w:rPr>
          <w:rFonts w:ascii="Arial" w:hAnsi="Arial" w:cs="Arial"/>
          <w:i/>
        </w:rPr>
        <w:t>Wszelkie uzupełnienia tynku cokołów i ścian piwnic są objęte niniejszym zamówieniem i należy je ująć w kosztorysie ofertowym. Zamówienie ma charakter ryczałtowy i żadne  roboty dodatkowe nie są przewidywane.</w:t>
      </w:r>
    </w:p>
    <w:p w:rsidR="006E4C78" w:rsidRPr="008E39CE" w:rsidRDefault="006E4C78" w:rsidP="006E4C78">
      <w:pPr>
        <w:numPr>
          <w:ilvl w:val="0"/>
          <w:numId w:val="1"/>
        </w:numPr>
        <w:spacing w:after="0" w:line="360" w:lineRule="auto"/>
        <w:ind w:left="360"/>
        <w:jc w:val="both"/>
        <w:rPr>
          <w:rFonts w:ascii="Arial" w:hAnsi="Arial" w:cs="Arial"/>
        </w:rPr>
      </w:pPr>
      <w:r w:rsidRPr="008E39CE">
        <w:rPr>
          <w:rFonts w:ascii="Arial" w:hAnsi="Arial" w:cs="Arial"/>
        </w:rPr>
        <w:t>Czyszczenie chemiczne elewacji oraz wykonanie robót impregnacyjno – odgrzybieniowych – prace te nie są ujęte w przedmiarze robót. Proszę o wyspecyfikowanie ilości robót do wykonania celem rzetelnego przygotowania oferty.</w:t>
      </w:r>
    </w:p>
    <w:p w:rsidR="00AE5898" w:rsidRDefault="006E4C78" w:rsidP="00AE5898">
      <w:pPr>
        <w:spacing w:after="0" w:line="360" w:lineRule="auto"/>
        <w:jc w:val="both"/>
        <w:rPr>
          <w:rFonts w:ascii="Arial" w:hAnsi="Arial" w:cs="Arial"/>
          <w:i/>
        </w:rPr>
      </w:pPr>
      <w:r w:rsidRPr="008E39CE">
        <w:rPr>
          <w:rFonts w:ascii="Arial" w:hAnsi="Arial" w:cs="Arial"/>
        </w:rPr>
        <w:lastRenderedPageBreak/>
        <w:t xml:space="preserve">           </w:t>
      </w:r>
      <w:r w:rsidRPr="00AE5898">
        <w:rPr>
          <w:rFonts w:ascii="Arial" w:hAnsi="Arial" w:cs="Arial"/>
          <w:b/>
        </w:rPr>
        <w:t>Odpowiedź:</w:t>
      </w:r>
      <w:r w:rsidR="00AE5898">
        <w:rPr>
          <w:rFonts w:ascii="Arial" w:hAnsi="Arial" w:cs="Arial"/>
          <w:b/>
        </w:rPr>
        <w:t xml:space="preserve"> </w:t>
      </w:r>
      <w:r w:rsidRPr="008E39CE">
        <w:rPr>
          <w:rFonts w:ascii="Arial" w:hAnsi="Arial" w:cs="Arial"/>
          <w:i/>
        </w:rPr>
        <w:t xml:space="preserve">Wszelkie roboty przygotowawcze w tym czyszczenie elewacji są objęte </w:t>
      </w:r>
    </w:p>
    <w:p w:rsidR="0096719D" w:rsidRPr="00AE5898" w:rsidRDefault="00AE5898" w:rsidP="00AE5898">
      <w:pPr>
        <w:spacing w:after="0" w:line="360" w:lineRule="auto"/>
        <w:jc w:val="both"/>
        <w:rPr>
          <w:rFonts w:ascii="Arial" w:hAnsi="Arial" w:cs="Arial"/>
          <w:b/>
        </w:rPr>
      </w:pPr>
      <w:r>
        <w:rPr>
          <w:rFonts w:ascii="Arial" w:hAnsi="Arial" w:cs="Arial"/>
          <w:i/>
        </w:rPr>
        <w:t xml:space="preserve">           </w:t>
      </w:r>
      <w:r w:rsidR="006E4C78" w:rsidRPr="008E39CE">
        <w:rPr>
          <w:rFonts w:ascii="Arial" w:hAnsi="Arial" w:cs="Arial"/>
          <w:i/>
        </w:rPr>
        <w:t xml:space="preserve">niniejszym zamówieniem i należy je ująć w wycenie robót  w kosztorysie ofertowym. </w:t>
      </w:r>
    </w:p>
    <w:p w:rsidR="006E4C78" w:rsidRPr="008E39CE" w:rsidRDefault="0096719D" w:rsidP="0096719D">
      <w:pPr>
        <w:spacing w:after="0" w:line="360" w:lineRule="auto"/>
        <w:jc w:val="both"/>
        <w:rPr>
          <w:rFonts w:ascii="Arial" w:hAnsi="Arial" w:cs="Arial"/>
          <w:i/>
        </w:rPr>
      </w:pPr>
      <w:r w:rsidRPr="008E39CE">
        <w:rPr>
          <w:rFonts w:ascii="Arial" w:hAnsi="Arial" w:cs="Arial"/>
        </w:rPr>
        <w:t xml:space="preserve">5. </w:t>
      </w:r>
      <w:r w:rsidR="006E4C78" w:rsidRPr="008E39CE">
        <w:rPr>
          <w:rFonts w:ascii="Arial" w:hAnsi="Arial" w:cs="Arial"/>
        </w:rPr>
        <w:t>Proszę o załączenie do przedmiaru kompletnych obmiarów przyjętych do wyliczenia powierzchni przy wykonaniu inwestycji, nie tylko samych sum przedstawionych w przedmiarze. Pozwoli to na rzetelne przygotowanie oferty.</w:t>
      </w:r>
    </w:p>
    <w:p w:rsidR="006E4C78" w:rsidRPr="00AE5898" w:rsidRDefault="006E4C78" w:rsidP="00AE5898">
      <w:pPr>
        <w:spacing w:after="0" w:line="360" w:lineRule="auto"/>
        <w:ind w:left="720"/>
        <w:jc w:val="both"/>
        <w:rPr>
          <w:rFonts w:ascii="Arial" w:hAnsi="Arial" w:cs="Arial"/>
          <w:b/>
        </w:rPr>
      </w:pPr>
      <w:r w:rsidRPr="008E39CE">
        <w:rPr>
          <w:rFonts w:ascii="Arial" w:hAnsi="Arial" w:cs="Arial"/>
          <w:b/>
        </w:rPr>
        <w:t>Odpowiedź:</w:t>
      </w:r>
      <w:r w:rsidR="00AE5898">
        <w:rPr>
          <w:rFonts w:ascii="Arial" w:hAnsi="Arial" w:cs="Arial"/>
          <w:b/>
        </w:rPr>
        <w:t xml:space="preserve"> </w:t>
      </w:r>
      <w:r w:rsidRPr="008E39CE">
        <w:rPr>
          <w:rFonts w:ascii="Arial" w:hAnsi="Arial" w:cs="Arial"/>
          <w:i/>
        </w:rPr>
        <w:t>Zamawiający zamieścił przedmiar orientacyjny zawierający łączne ilości robót.</w:t>
      </w:r>
    </w:p>
    <w:p w:rsidR="0096719D" w:rsidRPr="008E39CE" w:rsidRDefault="006E4C78" w:rsidP="0096719D">
      <w:pPr>
        <w:spacing w:after="0" w:line="360" w:lineRule="auto"/>
        <w:ind w:left="720"/>
        <w:jc w:val="both"/>
        <w:rPr>
          <w:rFonts w:ascii="Arial" w:hAnsi="Arial" w:cs="Arial"/>
          <w:i/>
        </w:rPr>
      </w:pPr>
      <w:r w:rsidRPr="008E39CE">
        <w:rPr>
          <w:rFonts w:ascii="Arial" w:hAnsi="Arial" w:cs="Arial"/>
          <w:i/>
        </w:rPr>
        <w:t>Wykonawca nie ma obowiązku korzystania z tego przedmiaru i w przypadku wątpliwości ma prawo sporządzić własny przedmiar, który musi obejmować wszelki roboty objęte dokumentacją.</w:t>
      </w:r>
    </w:p>
    <w:p w:rsidR="006E4C78" w:rsidRPr="008E39CE" w:rsidRDefault="0096719D" w:rsidP="0096719D">
      <w:pPr>
        <w:spacing w:after="0" w:line="360" w:lineRule="auto"/>
        <w:jc w:val="both"/>
        <w:rPr>
          <w:rFonts w:ascii="Arial" w:hAnsi="Arial" w:cs="Arial"/>
        </w:rPr>
      </w:pPr>
      <w:r w:rsidRPr="008E39CE">
        <w:rPr>
          <w:rFonts w:ascii="Arial" w:hAnsi="Arial" w:cs="Arial"/>
        </w:rPr>
        <w:t xml:space="preserve">6. </w:t>
      </w:r>
      <w:r w:rsidR="006E4C78" w:rsidRPr="008E39CE">
        <w:rPr>
          <w:rFonts w:ascii="Arial" w:hAnsi="Arial" w:cs="Arial"/>
        </w:rPr>
        <w:t>Docieplenie ścian fundamentowych ujętych w opisie mówi o zastosowaniu styropianu typu AQUA 100 036, bądź też o XPS, natomiast pozycja ujęta w przedmiarze nr. STS mówi o styropianie EPS 70. Które z powyżej podanych rozwiązań należy przyjąć do wyceny ?</w:t>
      </w:r>
    </w:p>
    <w:p w:rsidR="00AE5898" w:rsidRDefault="006E4C78" w:rsidP="00AE5898">
      <w:pPr>
        <w:spacing w:after="0" w:line="360" w:lineRule="auto"/>
        <w:jc w:val="both"/>
        <w:rPr>
          <w:rFonts w:ascii="Arial" w:hAnsi="Arial" w:cs="Arial"/>
        </w:rPr>
      </w:pPr>
      <w:r w:rsidRPr="008E39CE">
        <w:rPr>
          <w:rFonts w:ascii="Arial" w:hAnsi="Arial" w:cs="Arial"/>
        </w:rPr>
        <w:t xml:space="preserve">          </w:t>
      </w:r>
      <w:r w:rsidRPr="008E39CE">
        <w:rPr>
          <w:rFonts w:ascii="Arial" w:hAnsi="Arial" w:cs="Arial"/>
          <w:b/>
        </w:rPr>
        <w:t>Odpowiedź:</w:t>
      </w:r>
      <w:r w:rsidR="00AE5898">
        <w:rPr>
          <w:rFonts w:ascii="Arial" w:hAnsi="Arial" w:cs="Arial"/>
          <w:b/>
        </w:rPr>
        <w:t xml:space="preserve"> </w:t>
      </w:r>
      <w:r w:rsidRPr="008E39CE">
        <w:rPr>
          <w:rFonts w:ascii="Arial" w:hAnsi="Arial" w:cs="Arial"/>
        </w:rPr>
        <w:t>Docieplenie ścian fundamentowych należy wykonać przy zastosowani</w:t>
      </w:r>
      <w:r w:rsidR="0096719D" w:rsidRPr="008E39CE">
        <w:rPr>
          <w:rFonts w:ascii="Arial" w:hAnsi="Arial" w:cs="Arial"/>
        </w:rPr>
        <w:t xml:space="preserve">u </w:t>
      </w:r>
    </w:p>
    <w:p w:rsidR="006E4C78" w:rsidRPr="00AE5898" w:rsidRDefault="00AE5898" w:rsidP="00AE5898">
      <w:pPr>
        <w:spacing w:after="0" w:line="360" w:lineRule="auto"/>
        <w:jc w:val="both"/>
        <w:rPr>
          <w:rFonts w:ascii="Arial" w:hAnsi="Arial" w:cs="Arial"/>
          <w:b/>
        </w:rPr>
      </w:pPr>
      <w:r>
        <w:rPr>
          <w:rFonts w:ascii="Arial" w:hAnsi="Arial" w:cs="Arial"/>
        </w:rPr>
        <w:t xml:space="preserve">          </w:t>
      </w:r>
      <w:r w:rsidR="0096719D" w:rsidRPr="008E39CE">
        <w:rPr>
          <w:rFonts w:ascii="Arial" w:hAnsi="Arial" w:cs="Arial"/>
        </w:rPr>
        <w:t>styropianu typu AQUA 100 036.</w:t>
      </w:r>
    </w:p>
    <w:p w:rsidR="00AC4BC5" w:rsidRDefault="00AC4BC5" w:rsidP="0096719D">
      <w:pPr>
        <w:spacing w:after="0" w:line="360" w:lineRule="auto"/>
        <w:jc w:val="both"/>
        <w:rPr>
          <w:rFonts w:ascii="Arial" w:hAnsi="Arial" w:cs="Arial"/>
        </w:rPr>
      </w:pPr>
    </w:p>
    <w:p w:rsidR="006E4C78" w:rsidRPr="008E39CE" w:rsidRDefault="0096719D" w:rsidP="0096719D">
      <w:pPr>
        <w:spacing w:after="0" w:line="360" w:lineRule="auto"/>
        <w:jc w:val="both"/>
        <w:rPr>
          <w:rFonts w:ascii="Arial" w:hAnsi="Arial" w:cs="Arial"/>
        </w:rPr>
      </w:pPr>
      <w:r w:rsidRPr="008E39CE">
        <w:rPr>
          <w:rFonts w:ascii="Arial" w:hAnsi="Arial" w:cs="Arial"/>
        </w:rPr>
        <w:lastRenderedPageBreak/>
        <w:t xml:space="preserve">7. </w:t>
      </w:r>
      <w:r w:rsidR="006E4C78" w:rsidRPr="008E39CE">
        <w:rPr>
          <w:rFonts w:ascii="Arial" w:hAnsi="Arial" w:cs="Arial"/>
        </w:rPr>
        <w:t>Punkt 24 przedmiaru ma podany Nr. ST B.13.00.00, jednak brak jest tej Specyfikacji w załącznikach. Proszę o uzupełnienie lub korektę.</w:t>
      </w:r>
    </w:p>
    <w:p w:rsidR="00AE5898" w:rsidRDefault="006E4C78" w:rsidP="00AE5898">
      <w:pPr>
        <w:pStyle w:val="Akapitzlist"/>
        <w:spacing w:after="0" w:line="360" w:lineRule="auto"/>
        <w:jc w:val="both"/>
        <w:rPr>
          <w:rFonts w:ascii="Arial" w:hAnsi="Arial" w:cs="Arial"/>
          <w:i/>
        </w:rPr>
      </w:pPr>
      <w:r w:rsidRPr="008E39CE">
        <w:rPr>
          <w:rFonts w:ascii="Arial" w:hAnsi="Arial" w:cs="Arial"/>
          <w:b/>
        </w:rPr>
        <w:t>Odpowiedź:</w:t>
      </w:r>
      <w:r w:rsidR="00AE5898">
        <w:rPr>
          <w:rFonts w:ascii="Arial" w:hAnsi="Arial" w:cs="Arial"/>
          <w:b/>
        </w:rPr>
        <w:t xml:space="preserve"> </w:t>
      </w:r>
      <w:r w:rsidRPr="00AE5898">
        <w:rPr>
          <w:rFonts w:ascii="Arial" w:hAnsi="Arial" w:cs="Arial"/>
          <w:i/>
        </w:rPr>
        <w:t>Należy wycenić okna z PCV jak dla standardowej specyfikacji technicznej o parametrach zgodnych z obowiązującymi normami i opisani w dokumentacji technicznej.</w:t>
      </w:r>
    </w:p>
    <w:p w:rsidR="00AE5898" w:rsidRPr="00AE5898" w:rsidRDefault="00AE5898" w:rsidP="00AE5898">
      <w:pPr>
        <w:pStyle w:val="Akapitzlist"/>
        <w:spacing w:after="0" w:line="360" w:lineRule="auto"/>
        <w:jc w:val="both"/>
        <w:rPr>
          <w:rFonts w:ascii="Arial" w:hAnsi="Arial" w:cs="Arial"/>
          <w:b/>
        </w:rPr>
      </w:pPr>
    </w:p>
    <w:p w:rsidR="006E4C78" w:rsidRPr="008E39CE" w:rsidRDefault="0096719D" w:rsidP="0096719D">
      <w:pPr>
        <w:spacing w:after="0" w:line="360" w:lineRule="auto"/>
        <w:jc w:val="both"/>
        <w:rPr>
          <w:rFonts w:ascii="Arial" w:hAnsi="Arial" w:cs="Arial"/>
        </w:rPr>
      </w:pPr>
      <w:r w:rsidRPr="008E39CE">
        <w:rPr>
          <w:rFonts w:ascii="Arial" w:hAnsi="Arial" w:cs="Arial"/>
        </w:rPr>
        <w:t xml:space="preserve">8. </w:t>
      </w:r>
      <w:r w:rsidR="006E4C78" w:rsidRPr="008E39CE">
        <w:rPr>
          <w:rFonts w:ascii="Arial" w:hAnsi="Arial" w:cs="Arial"/>
        </w:rPr>
        <w:t>Punkt 25 przewiduje montaż dwóch okien dachowych, których umiejscowienie w dachu jest nieznane. Proszę o wskazanie lokalizacji okien i określenie zakresu wszystkich robót koniecznych do wykonania w związku z montażem okien.</w:t>
      </w:r>
    </w:p>
    <w:p w:rsidR="006E4C78" w:rsidRPr="00AE5898" w:rsidRDefault="006E4C78" w:rsidP="00AE5898">
      <w:pPr>
        <w:pStyle w:val="Akapitzlist"/>
        <w:spacing w:after="0" w:line="360" w:lineRule="auto"/>
        <w:jc w:val="both"/>
        <w:rPr>
          <w:rFonts w:ascii="Arial" w:hAnsi="Arial" w:cs="Arial"/>
          <w:b/>
        </w:rPr>
      </w:pPr>
      <w:r w:rsidRPr="008E39CE">
        <w:rPr>
          <w:rFonts w:ascii="Arial" w:hAnsi="Arial" w:cs="Arial"/>
          <w:b/>
        </w:rPr>
        <w:t>Odpowiedź:</w:t>
      </w:r>
      <w:r w:rsidR="00AE5898">
        <w:rPr>
          <w:rFonts w:ascii="Arial" w:hAnsi="Arial" w:cs="Arial"/>
          <w:b/>
        </w:rPr>
        <w:t xml:space="preserve"> </w:t>
      </w:r>
      <w:r w:rsidRPr="00AE5898">
        <w:rPr>
          <w:rFonts w:ascii="Arial" w:hAnsi="Arial" w:cs="Arial"/>
          <w:i/>
        </w:rPr>
        <w:t>Należy wycenić wycięcie otworów w połaci dachowej na 2 szt okien dachowych 70x150 cm wraz z zamontowaniem i obrobieniem okna. Przewiduje się montaż okien w miejscach niekolidujących z elementami konstrukcji dachu stąd lokalizacja okien nie ma istotnego znaczenia dla wyceny tych robót.</w:t>
      </w:r>
    </w:p>
    <w:p w:rsidR="006E4C78" w:rsidRPr="008E39CE" w:rsidRDefault="0096719D" w:rsidP="0096719D">
      <w:pPr>
        <w:spacing w:after="0" w:line="360" w:lineRule="auto"/>
        <w:jc w:val="both"/>
        <w:rPr>
          <w:rFonts w:ascii="Arial" w:hAnsi="Arial" w:cs="Arial"/>
        </w:rPr>
      </w:pPr>
      <w:r w:rsidRPr="008E39CE">
        <w:rPr>
          <w:rFonts w:ascii="Arial" w:hAnsi="Arial" w:cs="Arial"/>
        </w:rPr>
        <w:t xml:space="preserve">9. </w:t>
      </w:r>
      <w:r w:rsidR="006E4C78" w:rsidRPr="008E39CE">
        <w:rPr>
          <w:rFonts w:ascii="Arial" w:hAnsi="Arial" w:cs="Arial"/>
        </w:rPr>
        <w:t xml:space="preserve">Proszę o podanie ilości m2 daszków przeznaczonych do demontażu i ponownego odtworzenia, nie tylko jako komplet, jak to ma miejsce obecnie w przedmiarze robót. </w:t>
      </w:r>
    </w:p>
    <w:p w:rsidR="006E4C78" w:rsidRPr="00AE5898" w:rsidRDefault="006E4C78" w:rsidP="00AE5898">
      <w:pPr>
        <w:pStyle w:val="Akapitzlist"/>
        <w:spacing w:after="0" w:line="360" w:lineRule="auto"/>
        <w:jc w:val="both"/>
        <w:rPr>
          <w:rFonts w:ascii="Arial" w:hAnsi="Arial" w:cs="Arial"/>
          <w:b/>
        </w:rPr>
      </w:pPr>
      <w:r w:rsidRPr="008E39CE">
        <w:rPr>
          <w:rFonts w:ascii="Arial" w:hAnsi="Arial" w:cs="Arial"/>
          <w:b/>
        </w:rPr>
        <w:t>Odpowiedź:</w:t>
      </w:r>
      <w:r w:rsidR="00AE5898">
        <w:rPr>
          <w:rFonts w:ascii="Arial" w:hAnsi="Arial" w:cs="Arial"/>
          <w:b/>
        </w:rPr>
        <w:t xml:space="preserve"> </w:t>
      </w:r>
      <w:r w:rsidRPr="00AE5898">
        <w:rPr>
          <w:rFonts w:ascii="Arial" w:hAnsi="Arial" w:cs="Arial"/>
          <w:i/>
        </w:rPr>
        <w:t>Demontaż i odtworzenie wszystkich istniejących daszków jest objęty przedmiotowym zamówieniem i powinien być wyceniony w kosztorysie ofertowym.</w:t>
      </w:r>
    </w:p>
    <w:p w:rsidR="0096719D" w:rsidRPr="008E39CE" w:rsidRDefault="0096719D" w:rsidP="008E39CE">
      <w:pPr>
        <w:spacing w:after="0" w:line="360" w:lineRule="auto"/>
        <w:jc w:val="both"/>
        <w:rPr>
          <w:rFonts w:ascii="Arial" w:hAnsi="Arial" w:cs="Arial"/>
        </w:rPr>
      </w:pPr>
      <w:r w:rsidRPr="008E39CE">
        <w:rPr>
          <w:rFonts w:ascii="Arial" w:hAnsi="Arial" w:cs="Arial"/>
        </w:rPr>
        <w:lastRenderedPageBreak/>
        <w:t xml:space="preserve">10. </w:t>
      </w:r>
      <w:r w:rsidR="006E4C78" w:rsidRPr="008E39CE">
        <w:rPr>
          <w:rFonts w:ascii="Arial" w:hAnsi="Arial" w:cs="Arial"/>
        </w:rPr>
        <w:t>Przedmiar i SST nie przewiduje montażu folii paroprzepuszczalnej pod warstwą izolacji stropodachów. Taka informacja jest jedynie zawarta w załączniku nr. 9. Proszę o uzupełnienie przedmiaru o ten zakres, co pozwoli to na rzetelne przygotowanie oferty.</w:t>
      </w:r>
    </w:p>
    <w:p w:rsidR="006E4C78" w:rsidRPr="00AE5898" w:rsidRDefault="006E4C78" w:rsidP="00AE5898">
      <w:pPr>
        <w:pStyle w:val="Akapitzlist"/>
        <w:spacing w:after="0" w:line="360" w:lineRule="auto"/>
        <w:jc w:val="both"/>
        <w:rPr>
          <w:rFonts w:ascii="Arial" w:hAnsi="Arial" w:cs="Arial"/>
          <w:b/>
        </w:rPr>
      </w:pPr>
      <w:r w:rsidRPr="008E39CE">
        <w:rPr>
          <w:rFonts w:ascii="Arial" w:hAnsi="Arial" w:cs="Arial"/>
          <w:b/>
        </w:rPr>
        <w:t xml:space="preserve">Odpowiedź: </w:t>
      </w:r>
      <w:r w:rsidRPr="00AE5898">
        <w:rPr>
          <w:rFonts w:ascii="Arial" w:hAnsi="Arial" w:cs="Arial"/>
          <w:i/>
        </w:rPr>
        <w:t>Pod warstwą izolacji stropodachów należy ułożyć  folię paroprzepuszczalną  . Wykonawca winien wycenić te roboty w oddzielnej pozycji kosztorysu uzupełniając tym samym przedmiar robót.</w:t>
      </w:r>
    </w:p>
    <w:p w:rsidR="006E4C78" w:rsidRPr="008E39CE" w:rsidRDefault="0096719D" w:rsidP="0096719D">
      <w:pPr>
        <w:spacing w:after="0" w:line="360" w:lineRule="auto"/>
        <w:jc w:val="both"/>
        <w:rPr>
          <w:rFonts w:ascii="Arial" w:hAnsi="Arial" w:cs="Arial"/>
        </w:rPr>
      </w:pPr>
      <w:r w:rsidRPr="008E39CE">
        <w:rPr>
          <w:rFonts w:ascii="Arial" w:hAnsi="Arial" w:cs="Arial"/>
        </w:rPr>
        <w:t xml:space="preserve">11. </w:t>
      </w:r>
      <w:r w:rsidR="006E4C78" w:rsidRPr="008E39CE">
        <w:rPr>
          <w:rFonts w:ascii="Arial" w:hAnsi="Arial" w:cs="Arial"/>
        </w:rPr>
        <w:t>Punkt 23 przedmiaru - proszę o  potwierdzenie braku konieczności wykonania gruntowania ścian przed malowaniem</w:t>
      </w:r>
    </w:p>
    <w:p w:rsidR="006E4C78" w:rsidRPr="00AE5898" w:rsidRDefault="006E4C78" w:rsidP="00AE5898">
      <w:pPr>
        <w:pStyle w:val="Akapitzlist"/>
        <w:spacing w:after="0" w:line="360" w:lineRule="auto"/>
        <w:jc w:val="both"/>
        <w:rPr>
          <w:rFonts w:ascii="Arial" w:hAnsi="Arial" w:cs="Arial"/>
          <w:b/>
        </w:rPr>
      </w:pPr>
      <w:r w:rsidRPr="008E39CE">
        <w:rPr>
          <w:rFonts w:ascii="Arial" w:hAnsi="Arial" w:cs="Arial"/>
          <w:b/>
        </w:rPr>
        <w:t xml:space="preserve">Odpowiedź: </w:t>
      </w:r>
      <w:r w:rsidRPr="00AE5898">
        <w:rPr>
          <w:rFonts w:ascii="Arial" w:hAnsi="Arial" w:cs="Arial"/>
          <w:i/>
        </w:rPr>
        <w:t>Wszystkie niezbędne roboty malarskie wraz z gruntowaniem są objęte przedmiotowym zamówieniem.</w:t>
      </w:r>
    </w:p>
    <w:p w:rsidR="006E4C78" w:rsidRPr="008E39CE" w:rsidRDefault="0096719D" w:rsidP="0096719D">
      <w:pPr>
        <w:spacing w:after="0" w:line="360" w:lineRule="auto"/>
        <w:jc w:val="both"/>
        <w:rPr>
          <w:rFonts w:ascii="Arial" w:hAnsi="Arial" w:cs="Arial"/>
        </w:rPr>
      </w:pPr>
      <w:r w:rsidRPr="008E39CE">
        <w:rPr>
          <w:rFonts w:ascii="Arial" w:hAnsi="Arial" w:cs="Arial"/>
        </w:rPr>
        <w:t xml:space="preserve">12. </w:t>
      </w:r>
      <w:r w:rsidR="006E4C78" w:rsidRPr="008E39CE">
        <w:rPr>
          <w:rFonts w:ascii="Arial" w:hAnsi="Arial" w:cs="Arial"/>
        </w:rPr>
        <w:t>Punkt 43 przewiduje wywóz gruzu i ziemi z wykopu ścian fundamentowych - proszę o potwierdzenie braku konieczności dostarczenia pospółki do zasypania terenu po wykonaniu i zasypaniu wykopów.</w:t>
      </w:r>
    </w:p>
    <w:p w:rsidR="006E4C78" w:rsidRPr="00AE5898" w:rsidRDefault="006E4C78" w:rsidP="00AE5898">
      <w:pPr>
        <w:pStyle w:val="Akapitzlist"/>
        <w:spacing w:after="0" w:line="360" w:lineRule="auto"/>
        <w:jc w:val="both"/>
        <w:rPr>
          <w:rFonts w:ascii="Arial" w:hAnsi="Arial" w:cs="Arial"/>
          <w:b/>
        </w:rPr>
      </w:pPr>
      <w:r w:rsidRPr="008E39CE">
        <w:rPr>
          <w:rFonts w:ascii="Arial" w:hAnsi="Arial" w:cs="Arial"/>
          <w:b/>
        </w:rPr>
        <w:t xml:space="preserve">Odpowiedź: </w:t>
      </w:r>
      <w:r w:rsidRPr="00AE5898">
        <w:rPr>
          <w:rFonts w:ascii="Arial" w:hAnsi="Arial" w:cs="Arial"/>
          <w:i/>
        </w:rPr>
        <w:t>Wszystkie niezbędne roboty związane z przywróceniem terenu robót do stanu istniejącego są objęte przedmiotowym zamówieniem.</w:t>
      </w:r>
    </w:p>
    <w:p w:rsidR="006E4C78" w:rsidRPr="008E39CE" w:rsidRDefault="006E3AF9" w:rsidP="006E3AF9">
      <w:pPr>
        <w:spacing w:after="0" w:line="360" w:lineRule="auto"/>
        <w:jc w:val="both"/>
        <w:rPr>
          <w:rFonts w:ascii="Arial" w:hAnsi="Arial" w:cs="Arial"/>
        </w:rPr>
      </w:pPr>
      <w:r w:rsidRPr="008E39CE">
        <w:rPr>
          <w:rFonts w:ascii="Arial" w:hAnsi="Arial" w:cs="Arial"/>
        </w:rPr>
        <w:lastRenderedPageBreak/>
        <w:t xml:space="preserve">13. </w:t>
      </w:r>
      <w:r w:rsidR="006E4C78" w:rsidRPr="008E39CE">
        <w:rPr>
          <w:rFonts w:ascii="Arial" w:hAnsi="Arial" w:cs="Arial"/>
        </w:rPr>
        <w:t>Żadna z pozycji kosztorysowych nie przewiduje kosztów przyjęcia gruzu i ziemi na wysypisko. Proszę o uzupełnienie przedmiaru o tą pozycję wraz z właściwym wyliczeniem ilości gruzu i ziemi do utylizacji, co pozwoli to na rzetelne przygotowanie oferty.</w:t>
      </w:r>
    </w:p>
    <w:p w:rsidR="00AE5898" w:rsidRDefault="00AE5898" w:rsidP="006E4C78">
      <w:pPr>
        <w:pStyle w:val="Akapitzlist"/>
        <w:spacing w:after="0" w:line="360" w:lineRule="auto"/>
        <w:jc w:val="both"/>
        <w:rPr>
          <w:rFonts w:ascii="Arial" w:hAnsi="Arial" w:cs="Arial"/>
          <w:b/>
        </w:rPr>
      </w:pPr>
    </w:p>
    <w:p w:rsidR="006E4C78" w:rsidRPr="00AE5898" w:rsidRDefault="006E4C78" w:rsidP="00AE5898">
      <w:pPr>
        <w:pStyle w:val="Akapitzlist"/>
        <w:spacing w:after="0" w:line="360" w:lineRule="auto"/>
        <w:jc w:val="both"/>
        <w:rPr>
          <w:rFonts w:ascii="Arial" w:hAnsi="Arial" w:cs="Arial"/>
          <w:b/>
        </w:rPr>
      </w:pPr>
      <w:r w:rsidRPr="008E39CE">
        <w:rPr>
          <w:rFonts w:ascii="Arial" w:hAnsi="Arial" w:cs="Arial"/>
          <w:b/>
        </w:rPr>
        <w:t xml:space="preserve">Odpowiedź: </w:t>
      </w:r>
      <w:r w:rsidRPr="00AE5898">
        <w:rPr>
          <w:rFonts w:ascii="Arial" w:hAnsi="Arial" w:cs="Arial"/>
          <w:i/>
        </w:rPr>
        <w:t>Wszelki koszty związane usunięciem oraz  przyjęciem gruzu i ziemi na składowisko Wykonawca zobowiązany jest uwzględnić w wycenie robót w kosztorysie ofertowym.</w:t>
      </w:r>
    </w:p>
    <w:p w:rsidR="006E4C78" w:rsidRPr="008E39CE" w:rsidRDefault="006E3AF9" w:rsidP="006E3AF9">
      <w:pPr>
        <w:spacing w:after="0" w:line="360" w:lineRule="auto"/>
        <w:jc w:val="both"/>
        <w:rPr>
          <w:rFonts w:ascii="Arial" w:hAnsi="Arial" w:cs="Arial"/>
        </w:rPr>
      </w:pPr>
      <w:r w:rsidRPr="008E39CE">
        <w:rPr>
          <w:rFonts w:ascii="Arial" w:hAnsi="Arial" w:cs="Arial"/>
        </w:rPr>
        <w:t xml:space="preserve">14. </w:t>
      </w:r>
      <w:r w:rsidR="006E4C78" w:rsidRPr="008E39CE">
        <w:rPr>
          <w:rFonts w:ascii="Arial" w:hAnsi="Arial" w:cs="Arial"/>
        </w:rPr>
        <w:t>Jak należy realizować docieplenie ścian fundamentowych? Proszę o określenie konkretnych rozwiązań.</w:t>
      </w:r>
    </w:p>
    <w:p w:rsidR="006E4C78" w:rsidRPr="00AE5898" w:rsidRDefault="006E4C78" w:rsidP="00AE5898">
      <w:pPr>
        <w:pStyle w:val="Akapitzlist"/>
        <w:spacing w:after="0" w:line="360" w:lineRule="auto"/>
        <w:jc w:val="both"/>
        <w:rPr>
          <w:rFonts w:ascii="Arial" w:hAnsi="Arial" w:cs="Arial"/>
          <w:b/>
        </w:rPr>
      </w:pPr>
      <w:r w:rsidRPr="008E39CE">
        <w:rPr>
          <w:rFonts w:ascii="Arial" w:hAnsi="Arial" w:cs="Arial"/>
          <w:b/>
        </w:rPr>
        <w:t xml:space="preserve">Odpowiedź: </w:t>
      </w:r>
      <w:r w:rsidRPr="00AE5898">
        <w:rPr>
          <w:rFonts w:ascii="Arial" w:hAnsi="Arial" w:cs="Arial"/>
          <w:i/>
        </w:rPr>
        <w:t>Docieplenie ścian fundamentowych należy wykonać zgodnie z zasadami prowadzen</w:t>
      </w:r>
      <w:r w:rsidR="006E3AF9" w:rsidRPr="00AE5898">
        <w:rPr>
          <w:rFonts w:ascii="Arial" w:hAnsi="Arial" w:cs="Arial"/>
          <w:i/>
        </w:rPr>
        <w:t>ia robót termomodernizacyjnych.</w:t>
      </w:r>
    </w:p>
    <w:p w:rsidR="006E4C78" w:rsidRPr="008E39CE" w:rsidRDefault="006E3AF9" w:rsidP="006E3AF9">
      <w:pPr>
        <w:spacing w:after="0" w:line="360" w:lineRule="auto"/>
        <w:jc w:val="both"/>
        <w:rPr>
          <w:rFonts w:ascii="Arial" w:hAnsi="Arial" w:cs="Arial"/>
        </w:rPr>
      </w:pPr>
      <w:r w:rsidRPr="008E39CE">
        <w:rPr>
          <w:rFonts w:ascii="Arial" w:hAnsi="Arial" w:cs="Arial"/>
        </w:rPr>
        <w:t xml:space="preserve">15. </w:t>
      </w:r>
      <w:r w:rsidR="006E4C78" w:rsidRPr="008E39CE">
        <w:rPr>
          <w:rFonts w:ascii="Arial" w:hAnsi="Arial" w:cs="Arial"/>
        </w:rPr>
        <w:t>Czy został uwzględniony w dokumentacji technologiczny luz do ciepłego montażu okien – docieplenie pod parapetem?</w:t>
      </w:r>
    </w:p>
    <w:p w:rsidR="006E4C78" w:rsidRPr="00AE5898" w:rsidRDefault="006E4C78" w:rsidP="00AE5898">
      <w:pPr>
        <w:pStyle w:val="Akapitzlist"/>
        <w:spacing w:after="0" w:line="360" w:lineRule="auto"/>
        <w:jc w:val="both"/>
        <w:rPr>
          <w:rFonts w:ascii="Arial" w:hAnsi="Arial" w:cs="Arial"/>
          <w:b/>
        </w:rPr>
      </w:pPr>
      <w:r w:rsidRPr="008E39CE">
        <w:rPr>
          <w:rFonts w:ascii="Arial" w:hAnsi="Arial" w:cs="Arial"/>
          <w:b/>
        </w:rPr>
        <w:t xml:space="preserve">Odpowiedź: </w:t>
      </w:r>
      <w:r w:rsidRPr="00AE5898">
        <w:rPr>
          <w:rFonts w:ascii="Arial" w:hAnsi="Arial" w:cs="Arial"/>
          <w:i/>
        </w:rPr>
        <w:t>Zakłada się wymianę stolarki w istniejących otworach okiennych zatem obowiązkiem Wykonawcy będzie szczegółowy pomiar otworów przed zamówieniem stolarki i dostosowanie jej wymiarów.</w:t>
      </w:r>
    </w:p>
    <w:p w:rsidR="006E4C78" w:rsidRPr="008E39CE" w:rsidRDefault="006E3AF9" w:rsidP="006E3AF9">
      <w:pPr>
        <w:spacing w:after="0" w:line="360" w:lineRule="auto"/>
        <w:jc w:val="both"/>
        <w:rPr>
          <w:rFonts w:ascii="Arial" w:hAnsi="Arial" w:cs="Arial"/>
        </w:rPr>
      </w:pPr>
      <w:r w:rsidRPr="008E39CE">
        <w:rPr>
          <w:rFonts w:ascii="Arial" w:hAnsi="Arial" w:cs="Arial"/>
        </w:rPr>
        <w:lastRenderedPageBreak/>
        <w:t xml:space="preserve">16. </w:t>
      </w:r>
      <w:r w:rsidR="006E4C78" w:rsidRPr="008E39CE">
        <w:rPr>
          <w:rFonts w:ascii="Arial" w:hAnsi="Arial" w:cs="Arial"/>
        </w:rPr>
        <w:t>Czy montaż parapetów podokiennych zewnętrznych ma być wykonany tylko na piankę montażową?</w:t>
      </w:r>
    </w:p>
    <w:p w:rsidR="006E4C78" w:rsidRPr="00AE5898" w:rsidRDefault="006E4C78" w:rsidP="00AE5898">
      <w:pPr>
        <w:pStyle w:val="Akapitzlist"/>
        <w:spacing w:after="0" w:line="360" w:lineRule="auto"/>
        <w:jc w:val="both"/>
        <w:rPr>
          <w:rFonts w:ascii="Arial" w:hAnsi="Arial" w:cs="Arial"/>
          <w:b/>
        </w:rPr>
      </w:pPr>
      <w:r w:rsidRPr="008E39CE">
        <w:rPr>
          <w:rFonts w:ascii="Arial" w:hAnsi="Arial" w:cs="Arial"/>
          <w:b/>
        </w:rPr>
        <w:t>Odpowiedź:</w:t>
      </w:r>
      <w:r w:rsidR="00AC4BC5">
        <w:rPr>
          <w:rFonts w:ascii="Arial" w:hAnsi="Arial" w:cs="Arial"/>
          <w:b/>
        </w:rPr>
        <w:t xml:space="preserve"> </w:t>
      </w:r>
      <w:r w:rsidRPr="00AE5898">
        <w:rPr>
          <w:rFonts w:ascii="Arial" w:hAnsi="Arial" w:cs="Arial"/>
          <w:i/>
        </w:rPr>
        <w:t>Sposób montażu parapetów podokiennych pozostaje w gestii wykonawcy, który udziela gwarancji na te roboty.</w:t>
      </w:r>
    </w:p>
    <w:p w:rsidR="00AE5898" w:rsidRDefault="00AE5898" w:rsidP="006E3AF9">
      <w:pPr>
        <w:spacing w:after="0" w:line="360" w:lineRule="auto"/>
        <w:jc w:val="both"/>
        <w:rPr>
          <w:rFonts w:ascii="Arial" w:hAnsi="Arial" w:cs="Arial"/>
        </w:rPr>
      </w:pPr>
    </w:p>
    <w:p w:rsidR="006E4C78" w:rsidRPr="008E39CE" w:rsidRDefault="006E3AF9" w:rsidP="006E3AF9">
      <w:pPr>
        <w:spacing w:after="0" w:line="360" w:lineRule="auto"/>
        <w:jc w:val="both"/>
        <w:rPr>
          <w:rFonts w:ascii="Arial" w:hAnsi="Arial" w:cs="Arial"/>
        </w:rPr>
      </w:pPr>
      <w:r w:rsidRPr="008E39CE">
        <w:rPr>
          <w:rFonts w:ascii="Arial" w:hAnsi="Arial" w:cs="Arial"/>
        </w:rPr>
        <w:t xml:space="preserve">17. </w:t>
      </w:r>
      <w:r w:rsidR="006E4C78" w:rsidRPr="008E39CE">
        <w:rPr>
          <w:rFonts w:ascii="Arial" w:hAnsi="Arial" w:cs="Arial"/>
        </w:rPr>
        <w:t>Okna nr O1 i O2 wg zestawienia stolarki są szersze niż otwory uwzględnione w dokumentacji. Proszę o określenie który wymiar jest prawidłowy.</w:t>
      </w:r>
    </w:p>
    <w:p w:rsidR="00006A81" w:rsidRPr="00AE5898" w:rsidRDefault="006E4C78" w:rsidP="00AE5898">
      <w:pPr>
        <w:pStyle w:val="Akapitzlist"/>
        <w:spacing w:after="0" w:line="360" w:lineRule="auto"/>
        <w:jc w:val="both"/>
        <w:rPr>
          <w:rFonts w:ascii="Arial" w:hAnsi="Arial" w:cs="Arial"/>
          <w:b/>
        </w:rPr>
      </w:pPr>
      <w:bookmarkStart w:id="1" w:name="_Hlk33603058"/>
      <w:r w:rsidRPr="008E39CE">
        <w:rPr>
          <w:rFonts w:ascii="Arial" w:hAnsi="Arial" w:cs="Arial"/>
          <w:b/>
        </w:rPr>
        <w:t xml:space="preserve">Odpowiedź: </w:t>
      </w:r>
      <w:bookmarkEnd w:id="1"/>
      <w:r w:rsidRPr="00AE5898">
        <w:rPr>
          <w:rFonts w:ascii="Arial" w:hAnsi="Arial" w:cs="Arial"/>
          <w:i/>
        </w:rPr>
        <w:t>Zakłada się wymianę stolarki w istniejących otworach okiennych zatem obowiązkiem Wykonawcy będzie szczegółowy pomiar otworów przed zamówieniem stolar</w:t>
      </w:r>
      <w:r w:rsidR="00006A81" w:rsidRPr="00AE5898">
        <w:rPr>
          <w:rFonts w:ascii="Arial" w:hAnsi="Arial" w:cs="Arial"/>
          <w:i/>
        </w:rPr>
        <w:t>ki i dostosowanie jej wymiarów.</w:t>
      </w:r>
    </w:p>
    <w:p w:rsidR="00AE5898" w:rsidRDefault="00AE5898" w:rsidP="006E4C78">
      <w:pPr>
        <w:spacing w:after="0" w:line="360" w:lineRule="auto"/>
        <w:jc w:val="both"/>
        <w:rPr>
          <w:rFonts w:ascii="Arial" w:hAnsi="Arial" w:cs="Arial"/>
        </w:rPr>
      </w:pPr>
    </w:p>
    <w:p w:rsidR="006E4C78" w:rsidRPr="008E39CE" w:rsidRDefault="006E4C78" w:rsidP="006E4C78">
      <w:pPr>
        <w:spacing w:after="0" w:line="360" w:lineRule="auto"/>
        <w:jc w:val="both"/>
        <w:rPr>
          <w:rFonts w:ascii="Arial" w:hAnsi="Arial" w:cs="Arial"/>
        </w:rPr>
      </w:pPr>
      <w:r w:rsidRPr="008E39CE">
        <w:rPr>
          <w:rFonts w:ascii="Arial" w:hAnsi="Arial" w:cs="Arial"/>
        </w:rPr>
        <w:t>1</w:t>
      </w:r>
      <w:r w:rsidR="006E3AF9" w:rsidRPr="008E39CE">
        <w:rPr>
          <w:rFonts w:ascii="Arial" w:hAnsi="Arial" w:cs="Arial"/>
        </w:rPr>
        <w:t>8</w:t>
      </w:r>
      <w:r w:rsidRPr="008E39CE">
        <w:rPr>
          <w:rFonts w:ascii="Arial" w:hAnsi="Arial" w:cs="Arial"/>
        </w:rPr>
        <w:t>.</w:t>
      </w:r>
      <w:r w:rsidR="006E3AF9" w:rsidRPr="008E39CE">
        <w:rPr>
          <w:rFonts w:ascii="Arial" w:hAnsi="Arial" w:cs="Arial"/>
        </w:rPr>
        <w:t xml:space="preserve"> </w:t>
      </w:r>
      <w:r w:rsidRPr="008E39CE">
        <w:rPr>
          <w:rFonts w:ascii="Arial" w:hAnsi="Arial" w:cs="Arial"/>
        </w:rPr>
        <w:t>Projekt elektryczny instalacji Fotowoltaicznej nr. rys. 5 nakazuje sprawdzenie możliwości konstrukcyjnych obciążenia dachu. Czy w związku z tym zapisem Zamawiający w ramach przeprowadzonej inwentaryzacji dokonał sprawdzenia konstrukcji dachu na możliwość dodatkowego obciążenia dachu panelami Fotowoltaicznymi? Proszę o załączenie tego materiału.</w:t>
      </w:r>
    </w:p>
    <w:p w:rsidR="006E4C78" w:rsidRPr="008E39CE" w:rsidRDefault="006E4C78" w:rsidP="006E4C78">
      <w:pPr>
        <w:pStyle w:val="Akapitzlist"/>
        <w:spacing w:after="0" w:line="360" w:lineRule="auto"/>
        <w:ind w:left="360"/>
        <w:jc w:val="both"/>
        <w:rPr>
          <w:rFonts w:ascii="Arial" w:hAnsi="Arial" w:cs="Arial"/>
          <w:b/>
        </w:rPr>
      </w:pPr>
      <w:r w:rsidRPr="008E39CE">
        <w:rPr>
          <w:rFonts w:ascii="Arial" w:hAnsi="Arial" w:cs="Arial"/>
          <w:b/>
        </w:rPr>
        <w:lastRenderedPageBreak/>
        <w:t xml:space="preserve">Odpowiedź: </w:t>
      </w:r>
      <w:r w:rsidRPr="008E39CE">
        <w:rPr>
          <w:rFonts w:ascii="Arial" w:hAnsi="Arial" w:cs="Arial"/>
          <w:bCs/>
          <w:i/>
          <w:iCs/>
        </w:rPr>
        <w:t>Podczas wykonywania prac termomodernizacyjnych należy dokonać odkrywki i ocenić stan techniczny dachu</w:t>
      </w:r>
      <w:r w:rsidRPr="008E39CE">
        <w:rPr>
          <w:rFonts w:ascii="Arial" w:eastAsia="Times New Roman" w:hAnsi="Arial" w:cs="Arial"/>
          <w:bCs/>
          <w:i/>
          <w:iCs/>
        </w:rPr>
        <w:t>. Wprowadzono  ten zapis w PT.</w:t>
      </w:r>
    </w:p>
    <w:p w:rsidR="00AE5898" w:rsidRDefault="00AE5898" w:rsidP="006E4C78">
      <w:pPr>
        <w:spacing w:after="0" w:line="360" w:lineRule="auto"/>
        <w:jc w:val="both"/>
        <w:rPr>
          <w:rFonts w:ascii="Arial" w:hAnsi="Arial" w:cs="Arial"/>
        </w:rPr>
      </w:pPr>
    </w:p>
    <w:p w:rsidR="006E4C78" w:rsidRPr="008E39CE" w:rsidRDefault="006E4C78" w:rsidP="006E4C78">
      <w:pPr>
        <w:spacing w:after="0" w:line="360" w:lineRule="auto"/>
        <w:jc w:val="both"/>
        <w:rPr>
          <w:rFonts w:ascii="Arial" w:hAnsi="Arial" w:cs="Arial"/>
        </w:rPr>
      </w:pPr>
      <w:r w:rsidRPr="008E39CE">
        <w:rPr>
          <w:rFonts w:ascii="Arial" w:hAnsi="Arial" w:cs="Arial"/>
        </w:rPr>
        <w:t>1</w:t>
      </w:r>
      <w:r w:rsidR="006E3AF9" w:rsidRPr="008E39CE">
        <w:rPr>
          <w:rFonts w:ascii="Arial" w:hAnsi="Arial" w:cs="Arial"/>
        </w:rPr>
        <w:t>9</w:t>
      </w:r>
      <w:r w:rsidR="00006A81" w:rsidRPr="008E39CE">
        <w:rPr>
          <w:rFonts w:ascii="Arial" w:hAnsi="Arial" w:cs="Arial"/>
        </w:rPr>
        <w:t xml:space="preserve">. </w:t>
      </w:r>
      <w:r w:rsidRPr="008E39CE">
        <w:rPr>
          <w:rFonts w:ascii="Arial" w:hAnsi="Arial" w:cs="Arial"/>
        </w:rPr>
        <w:t>Proszę o podanie dokładnej ilości instalacji odgromowej przeznaczonej do demontażu i ponownego wykonania nowej instalacji odgromowej z drutu d=10 mm ocynkowanego.</w:t>
      </w:r>
    </w:p>
    <w:p w:rsidR="00AE5898" w:rsidRDefault="006E4C78" w:rsidP="00AE5898">
      <w:pPr>
        <w:pStyle w:val="Akapitzlist"/>
        <w:spacing w:after="0" w:line="240" w:lineRule="auto"/>
        <w:ind w:left="0" w:firstLine="708"/>
        <w:contextualSpacing w:val="0"/>
        <w:rPr>
          <w:rFonts w:ascii="Arial" w:eastAsia="Times New Roman" w:hAnsi="Arial" w:cs="Arial"/>
          <w:i/>
          <w:iCs/>
        </w:rPr>
      </w:pPr>
      <w:bookmarkStart w:id="2" w:name="_Hlk33603333"/>
      <w:r w:rsidRPr="008E39CE">
        <w:rPr>
          <w:rFonts w:ascii="Arial" w:hAnsi="Arial" w:cs="Arial"/>
          <w:b/>
        </w:rPr>
        <w:t>Odpowiedź</w:t>
      </w:r>
      <w:r w:rsidRPr="008E39CE">
        <w:rPr>
          <w:rFonts w:ascii="Arial" w:hAnsi="Arial" w:cs="Arial"/>
          <w:b/>
          <w:i/>
          <w:iCs/>
        </w:rPr>
        <w:t xml:space="preserve">: </w:t>
      </w:r>
      <w:bookmarkEnd w:id="2"/>
      <w:r w:rsidRPr="008E39CE">
        <w:rPr>
          <w:rFonts w:ascii="Arial" w:eastAsia="Times New Roman" w:hAnsi="Arial" w:cs="Arial"/>
          <w:i/>
          <w:iCs/>
        </w:rPr>
        <w:t xml:space="preserve">Zgodnie z projektem nie ma demontażu i ponownego montażu instalacji </w:t>
      </w:r>
    </w:p>
    <w:p w:rsidR="006E4C78" w:rsidRPr="008E39CE" w:rsidRDefault="006E4C78" w:rsidP="00AE5898">
      <w:pPr>
        <w:pStyle w:val="Akapitzlist"/>
        <w:spacing w:after="0" w:line="240" w:lineRule="auto"/>
        <w:ind w:left="0" w:firstLine="708"/>
        <w:contextualSpacing w:val="0"/>
        <w:rPr>
          <w:rFonts w:ascii="Arial" w:eastAsia="Times New Roman" w:hAnsi="Arial" w:cs="Arial"/>
          <w:i/>
          <w:iCs/>
        </w:rPr>
      </w:pPr>
      <w:r w:rsidRPr="008E39CE">
        <w:rPr>
          <w:rFonts w:ascii="Arial" w:eastAsia="Times New Roman" w:hAnsi="Arial" w:cs="Arial"/>
          <w:i/>
          <w:iCs/>
        </w:rPr>
        <w:t>odgromowej. Jest tyko dobudowa iglic odgromowych i podłączenie ich do istniejącej instalacji.</w:t>
      </w:r>
    </w:p>
    <w:p w:rsidR="006E4C78" w:rsidRPr="008E39CE" w:rsidRDefault="006E3AF9" w:rsidP="00006A81">
      <w:pPr>
        <w:spacing w:after="0" w:line="360" w:lineRule="auto"/>
        <w:jc w:val="both"/>
        <w:rPr>
          <w:rFonts w:ascii="Arial" w:hAnsi="Arial" w:cs="Arial"/>
        </w:rPr>
      </w:pPr>
      <w:r w:rsidRPr="008E39CE">
        <w:rPr>
          <w:rFonts w:ascii="Arial" w:hAnsi="Arial" w:cs="Arial"/>
        </w:rPr>
        <w:t>20</w:t>
      </w:r>
      <w:r w:rsidR="00006A81" w:rsidRPr="008E39CE">
        <w:rPr>
          <w:rFonts w:ascii="Arial" w:hAnsi="Arial" w:cs="Arial"/>
        </w:rPr>
        <w:t>. S</w:t>
      </w:r>
      <w:r w:rsidR="006E4C78" w:rsidRPr="008E39CE">
        <w:rPr>
          <w:rFonts w:ascii="Arial" w:hAnsi="Arial" w:cs="Arial"/>
        </w:rPr>
        <w:t>zczegółowa Specyfikacja Techniczna  robót elektrycznych nie określa  stopnia rezystancji instalacji odgromowej i przekroju bednarki znajdującej się w gruncie, w związku z tymi brakami proszę o odpowiedź czy już istniejąca bednarka w gruncie ma wystarczający przekrój, podłączenie  nowej instalacji odgromowej spełni warunki techniczne, czy też należy wymienić starą bednarkę.</w:t>
      </w:r>
    </w:p>
    <w:p w:rsidR="006E4C78" w:rsidRPr="008E39CE" w:rsidRDefault="006E4C78" w:rsidP="006E4C78">
      <w:pPr>
        <w:pStyle w:val="Akapitzlist"/>
        <w:spacing w:after="0" w:line="240" w:lineRule="auto"/>
        <w:ind w:left="360"/>
        <w:contextualSpacing w:val="0"/>
        <w:rPr>
          <w:rFonts w:ascii="Arial" w:eastAsia="Times New Roman" w:hAnsi="Arial" w:cs="Arial"/>
          <w:i/>
          <w:iCs/>
        </w:rPr>
      </w:pPr>
      <w:r w:rsidRPr="008E39CE">
        <w:rPr>
          <w:rFonts w:ascii="Arial" w:hAnsi="Arial" w:cs="Arial"/>
          <w:b/>
        </w:rPr>
        <w:t>Odpowiedź</w:t>
      </w:r>
      <w:r w:rsidRPr="008E39CE">
        <w:rPr>
          <w:rFonts w:ascii="Arial" w:hAnsi="Arial" w:cs="Arial"/>
          <w:b/>
          <w:i/>
          <w:iCs/>
        </w:rPr>
        <w:t xml:space="preserve">: </w:t>
      </w:r>
      <w:r w:rsidRPr="008E39CE">
        <w:rPr>
          <w:rFonts w:ascii="Arial" w:eastAsia="Times New Roman" w:hAnsi="Arial" w:cs="Arial"/>
          <w:i/>
          <w:iCs/>
        </w:rPr>
        <w:t>Instalacja odgromowa budynku jest istniejąca (spełnia wymogi przepisów). Po dobudowie iglic należy wykonać pomiary instalacji.</w:t>
      </w:r>
    </w:p>
    <w:p w:rsidR="006E4C78" w:rsidRPr="008E39CE" w:rsidRDefault="006E4C78" w:rsidP="006E4C78">
      <w:pPr>
        <w:pStyle w:val="Akapitzlist"/>
        <w:spacing w:after="0" w:line="240" w:lineRule="auto"/>
        <w:ind w:left="360"/>
        <w:contextualSpacing w:val="0"/>
        <w:rPr>
          <w:rFonts w:ascii="Arial" w:eastAsia="Times New Roman" w:hAnsi="Arial" w:cs="Arial"/>
        </w:rPr>
      </w:pPr>
    </w:p>
    <w:p w:rsidR="006E4C78" w:rsidRPr="008E39CE" w:rsidRDefault="006E3AF9" w:rsidP="006E3AF9">
      <w:pPr>
        <w:spacing w:after="0" w:line="360" w:lineRule="auto"/>
        <w:jc w:val="both"/>
        <w:rPr>
          <w:rFonts w:ascii="Arial" w:hAnsi="Arial" w:cs="Arial"/>
        </w:rPr>
      </w:pPr>
      <w:r w:rsidRPr="008E39CE">
        <w:rPr>
          <w:rFonts w:ascii="Arial" w:hAnsi="Arial" w:cs="Arial"/>
        </w:rPr>
        <w:t xml:space="preserve">21. </w:t>
      </w:r>
      <w:r w:rsidR="006E4C78" w:rsidRPr="008E39CE">
        <w:rPr>
          <w:rFonts w:ascii="Arial" w:hAnsi="Arial" w:cs="Arial"/>
        </w:rPr>
        <w:t>jakich ściankach oporowych i ukształtowaniu terenu jest mowa  w ST punkt 2.2.1. Brak tego zakresu prac w załączniku nr 9 i przedmiarach.</w:t>
      </w:r>
    </w:p>
    <w:p w:rsidR="006E4C78" w:rsidRPr="008E39CE" w:rsidRDefault="006E3AF9" w:rsidP="006E3AF9">
      <w:pPr>
        <w:spacing w:after="0" w:line="360" w:lineRule="auto"/>
        <w:jc w:val="both"/>
        <w:rPr>
          <w:rFonts w:ascii="Arial" w:hAnsi="Arial" w:cs="Arial"/>
        </w:rPr>
      </w:pPr>
      <w:r w:rsidRPr="008E39CE">
        <w:rPr>
          <w:rFonts w:ascii="Arial" w:hAnsi="Arial" w:cs="Arial"/>
        </w:rPr>
        <w:t xml:space="preserve">22. </w:t>
      </w:r>
      <w:r w:rsidR="006E4C78" w:rsidRPr="008E39CE">
        <w:rPr>
          <w:rFonts w:ascii="Arial" w:hAnsi="Arial" w:cs="Arial"/>
        </w:rPr>
        <w:t>St: D.04.01.01 - brak tych prac w przedmiarach robót. Proszę o wyjaśnienie.</w:t>
      </w:r>
    </w:p>
    <w:p w:rsidR="006E4C78" w:rsidRPr="008E39CE" w:rsidRDefault="006E3AF9" w:rsidP="006E3AF9">
      <w:pPr>
        <w:spacing w:after="0" w:line="360" w:lineRule="auto"/>
        <w:jc w:val="both"/>
        <w:rPr>
          <w:rFonts w:ascii="Arial" w:hAnsi="Arial" w:cs="Arial"/>
        </w:rPr>
      </w:pPr>
      <w:r w:rsidRPr="008E39CE">
        <w:rPr>
          <w:rFonts w:ascii="Arial" w:hAnsi="Arial" w:cs="Arial"/>
        </w:rPr>
        <w:lastRenderedPageBreak/>
        <w:t xml:space="preserve">23. </w:t>
      </w:r>
      <w:r w:rsidR="006E4C78" w:rsidRPr="008E39CE">
        <w:rPr>
          <w:rFonts w:ascii="Arial" w:hAnsi="Arial" w:cs="Arial"/>
        </w:rPr>
        <w:t>ST: B.16.00.00 przewiduje zastosowanie bitumicznych środków do wykonania izolacji  powłokowej pionowej ścian fundamentowych, problemem jest jedynie to że są to roztwory na bazie ropy, których nie powinno się stosować pod warstwę styropianu ze względu na możliwość utleniania się styropianu od oparów bitumicznych. Proszę o wyjaśnienie tego zakresu prac.</w:t>
      </w:r>
    </w:p>
    <w:p w:rsidR="006E3AF9" w:rsidRPr="008E39CE" w:rsidRDefault="006E3AF9" w:rsidP="006E3AF9">
      <w:pPr>
        <w:pStyle w:val="Akapitzlist"/>
        <w:spacing w:after="0" w:line="240" w:lineRule="auto"/>
        <w:ind w:left="360"/>
        <w:contextualSpacing w:val="0"/>
        <w:rPr>
          <w:rFonts w:ascii="Arial" w:eastAsia="Times New Roman" w:hAnsi="Arial" w:cs="Arial"/>
          <w:i/>
          <w:iCs/>
        </w:rPr>
      </w:pPr>
      <w:r w:rsidRPr="008E39CE">
        <w:rPr>
          <w:rFonts w:ascii="Arial" w:hAnsi="Arial" w:cs="Arial"/>
          <w:b/>
        </w:rPr>
        <w:t>Odpowiedź na Pk. 21,22,23</w:t>
      </w:r>
      <w:r w:rsidRPr="008E39CE">
        <w:rPr>
          <w:rFonts w:ascii="Arial" w:hAnsi="Arial" w:cs="Arial"/>
          <w:b/>
          <w:i/>
          <w:iCs/>
        </w:rPr>
        <w:t>:</w:t>
      </w:r>
      <w:r w:rsidRPr="008E39CE">
        <w:rPr>
          <w:rFonts w:ascii="Arial" w:hAnsi="Arial" w:cs="Arial"/>
          <w:b/>
          <w:i/>
          <w:iCs/>
        </w:rPr>
        <w:br/>
      </w:r>
      <w:r w:rsidRPr="008E39CE">
        <w:rPr>
          <w:rFonts w:ascii="Arial" w:hAnsi="Arial" w:cs="Arial"/>
          <w:i/>
          <w:iCs/>
        </w:rPr>
        <w:t>wszystkie prace winny być wykonane zgodnie z projektem budowlanym i zasadami sztuki budowlanej.</w:t>
      </w:r>
    </w:p>
    <w:p w:rsidR="006E3AF9" w:rsidRPr="008E39CE" w:rsidRDefault="006E3AF9" w:rsidP="006E3AF9">
      <w:pPr>
        <w:spacing w:after="0" w:line="360" w:lineRule="auto"/>
        <w:jc w:val="both"/>
        <w:rPr>
          <w:rFonts w:ascii="Arial" w:hAnsi="Arial" w:cs="Arial"/>
        </w:rPr>
      </w:pPr>
    </w:p>
    <w:p w:rsidR="006E4C78" w:rsidRPr="008E39CE" w:rsidRDefault="006E3AF9" w:rsidP="006E3AF9">
      <w:pPr>
        <w:spacing w:after="0" w:line="360" w:lineRule="auto"/>
        <w:jc w:val="both"/>
        <w:rPr>
          <w:rFonts w:ascii="Arial" w:hAnsi="Arial" w:cs="Arial"/>
        </w:rPr>
      </w:pPr>
      <w:r w:rsidRPr="008E39CE">
        <w:rPr>
          <w:rFonts w:ascii="Arial" w:hAnsi="Arial" w:cs="Arial"/>
        </w:rPr>
        <w:t xml:space="preserve">24. </w:t>
      </w:r>
      <w:r w:rsidR="006E4C78" w:rsidRPr="008E39CE">
        <w:rPr>
          <w:rFonts w:ascii="Arial" w:hAnsi="Arial" w:cs="Arial"/>
        </w:rPr>
        <w:t>Właściwie wykonana izolacja powłokowa ścian piwnic powinna być wykonana na ścianie fundamentowej piwnic. Zgodnie z przedstawionym przedmiarem przez Zamawiającego, warstwa ta znajduje się na zewnętrznej warstwie siatki i kleju. Proszę o potwierdzenie, czy prace mają być w tej kolejności?</w:t>
      </w:r>
    </w:p>
    <w:p w:rsidR="006E4C78" w:rsidRPr="00AE5898" w:rsidRDefault="006E4C78" w:rsidP="00AE5898">
      <w:pPr>
        <w:pStyle w:val="Akapitzlist"/>
        <w:spacing w:after="0" w:line="360" w:lineRule="auto"/>
        <w:ind w:left="360"/>
        <w:jc w:val="both"/>
        <w:rPr>
          <w:rFonts w:ascii="Arial" w:hAnsi="Arial" w:cs="Arial"/>
          <w:b/>
        </w:rPr>
      </w:pPr>
      <w:r w:rsidRPr="008E39CE">
        <w:rPr>
          <w:rFonts w:ascii="Arial" w:hAnsi="Arial" w:cs="Arial"/>
          <w:b/>
        </w:rPr>
        <w:t xml:space="preserve">Odpowiedź: </w:t>
      </w:r>
      <w:r w:rsidRPr="008E39CE">
        <w:rPr>
          <w:rFonts w:ascii="Arial" w:hAnsi="Arial" w:cs="Arial"/>
          <w:i/>
          <w:iCs/>
        </w:rPr>
        <w:t>Izolację powłokowa ścian piwnic oraz inne prace należy wykonać zgodnie dokumentacją i zasadami sztuki budowlanej.</w:t>
      </w:r>
      <w:r w:rsidRPr="008E39CE">
        <w:rPr>
          <w:rFonts w:ascii="Arial" w:hAnsi="Arial" w:cs="Arial"/>
        </w:rPr>
        <w:tab/>
      </w:r>
      <w:r w:rsidRPr="008E39CE">
        <w:rPr>
          <w:rFonts w:ascii="Arial" w:hAnsi="Arial" w:cs="Arial"/>
        </w:rPr>
        <w:tab/>
      </w:r>
      <w:r w:rsidRPr="008E39CE">
        <w:rPr>
          <w:rFonts w:ascii="Arial" w:hAnsi="Arial" w:cs="Arial"/>
        </w:rPr>
        <w:tab/>
      </w:r>
      <w:r w:rsidRPr="008E39CE">
        <w:rPr>
          <w:rFonts w:ascii="Arial" w:hAnsi="Arial" w:cs="Arial"/>
        </w:rPr>
        <w:tab/>
      </w:r>
      <w:r w:rsidRPr="008E39CE">
        <w:rPr>
          <w:rFonts w:ascii="Arial" w:hAnsi="Arial" w:cs="Arial"/>
        </w:rPr>
        <w:tab/>
      </w:r>
      <w:r w:rsidRPr="008E39CE">
        <w:rPr>
          <w:rFonts w:ascii="Arial" w:hAnsi="Arial" w:cs="Arial"/>
        </w:rPr>
        <w:tab/>
      </w:r>
      <w:r w:rsidRPr="008E39CE">
        <w:rPr>
          <w:rFonts w:ascii="Arial" w:hAnsi="Arial" w:cs="Arial"/>
        </w:rPr>
        <w:tab/>
      </w:r>
      <w:r w:rsidRPr="008E39CE">
        <w:rPr>
          <w:rFonts w:ascii="Arial" w:hAnsi="Arial" w:cs="Arial"/>
        </w:rPr>
        <w:tab/>
      </w:r>
    </w:p>
    <w:p w:rsidR="006E4C78" w:rsidRPr="008E39CE" w:rsidRDefault="006E3AF9" w:rsidP="006E3AF9">
      <w:pPr>
        <w:rPr>
          <w:rFonts w:ascii="Arial" w:hAnsi="Arial" w:cs="Arial"/>
          <w:b/>
        </w:rPr>
      </w:pPr>
      <w:r w:rsidRPr="008E39CE">
        <w:rPr>
          <w:rFonts w:ascii="Arial" w:hAnsi="Arial" w:cs="Arial"/>
          <w:b/>
        </w:rPr>
        <w:t>Zestaw II pytań i odpowiedzi:</w:t>
      </w:r>
    </w:p>
    <w:p w:rsidR="006E4C78" w:rsidRPr="008E39CE" w:rsidRDefault="006E3AF9" w:rsidP="006E3AF9">
      <w:pPr>
        <w:pStyle w:val="Bezodstpw"/>
        <w:spacing w:line="360" w:lineRule="auto"/>
        <w:jc w:val="both"/>
        <w:rPr>
          <w:rFonts w:ascii="Arial" w:hAnsi="Arial" w:cs="Arial"/>
        </w:rPr>
      </w:pPr>
      <w:r w:rsidRPr="008E39CE">
        <w:rPr>
          <w:rFonts w:ascii="Arial" w:hAnsi="Arial" w:cs="Arial"/>
        </w:rPr>
        <w:t xml:space="preserve">1. </w:t>
      </w:r>
      <w:r w:rsidR="006E4C78" w:rsidRPr="008E39CE">
        <w:rPr>
          <w:rFonts w:ascii="Arial" w:hAnsi="Arial" w:cs="Arial"/>
        </w:rPr>
        <w:t xml:space="preserve">W związku z tym, że w termomodernizowanym budynku Domu dziecka istnieje kocioł olejowy o mocy 200 kW wnosimy o dopuszczenie zmiany w technologii kotłowni. Wnosimy o dopuszczenie </w:t>
      </w:r>
      <w:r w:rsidR="006E4C78" w:rsidRPr="008E39CE">
        <w:rPr>
          <w:rFonts w:ascii="Arial" w:hAnsi="Arial" w:cs="Arial"/>
        </w:rPr>
        <w:lastRenderedPageBreak/>
        <w:t>pomp powietrze-woda w zamian za pompy solanka woda. Prośbę swą motywujemy znacznym spadkiem nakładów inwestycyjnych na modernizację kotłowni.</w:t>
      </w:r>
    </w:p>
    <w:p w:rsidR="006E4C78" w:rsidRPr="008E39CE" w:rsidRDefault="00C03510" w:rsidP="00C03510">
      <w:pPr>
        <w:pStyle w:val="Bezodstpw"/>
        <w:spacing w:line="360" w:lineRule="auto"/>
        <w:ind w:left="720"/>
        <w:jc w:val="both"/>
        <w:rPr>
          <w:rFonts w:ascii="Arial" w:hAnsi="Arial" w:cs="Arial"/>
        </w:rPr>
      </w:pPr>
      <w:bookmarkStart w:id="3" w:name="_Hlk33605106"/>
      <w:r w:rsidRPr="00AE5898">
        <w:rPr>
          <w:rFonts w:ascii="Arial" w:hAnsi="Arial" w:cs="Arial"/>
          <w:b/>
        </w:rPr>
        <w:t>Odpowiedź:</w:t>
      </w:r>
      <w:r w:rsidRPr="008E39CE">
        <w:rPr>
          <w:rFonts w:ascii="Arial" w:hAnsi="Arial" w:cs="Arial"/>
        </w:rPr>
        <w:t xml:space="preserve"> Inwestor nie dopuszcza rozwiązania alternatywnego pomp ciepło –powietrze.</w:t>
      </w:r>
      <w:bookmarkEnd w:id="3"/>
    </w:p>
    <w:p w:rsidR="006E4C78" w:rsidRPr="008E39CE" w:rsidRDefault="006E3AF9" w:rsidP="006E3AF9">
      <w:pPr>
        <w:pStyle w:val="Bezodstpw"/>
        <w:spacing w:line="360" w:lineRule="auto"/>
        <w:jc w:val="both"/>
        <w:rPr>
          <w:rFonts w:ascii="Arial" w:hAnsi="Arial" w:cs="Arial"/>
        </w:rPr>
      </w:pPr>
      <w:r w:rsidRPr="008E39CE">
        <w:rPr>
          <w:rFonts w:ascii="Arial" w:hAnsi="Arial" w:cs="Arial"/>
        </w:rPr>
        <w:t xml:space="preserve">2. </w:t>
      </w:r>
      <w:r w:rsidR="006E4C78" w:rsidRPr="008E39CE">
        <w:rPr>
          <w:rFonts w:ascii="Arial" w:hAnsi="Arial" w:cs="Arial"/>
        </w:rPr>
        <w:t>Czy Zamawiający dopuści składanie ofert częściowych, na poszczególną branżę?</w:t>
      </w:r>
    </w:p>
    <w:p w:rsidR="00C03510" w:rsidRPr="008E39CE" w:rsidRDefault="00C03510" w:rsidP="00C03510">
      <w:pPr>
        <w:pStyle w:val="Bezodstpw"/>
        <w:spacing w:line="360" w:lineRule="auto"/>
        <w:ind w:left="720"/>
        <w:jc w:val="both"/>
        <w:rPr>
          <w:rFonts w:ascii="Arial" w:hAnsi="Arial" w:cs="Arial"/>
        </w:rPr>
      </w:pPr>
      <w:r w:rsidRPr="00AE5898">
        <w:rPr>
          <w:rFonts w:ascii="Arial" w:hAnsi="Arial" w:cs="Arial"/>
          <w:b/>
        </w:rPr>
        <w:t>Odpowiedź:</w:t>
      </w:r>
      <w:r w:rsidRPr="008E39CE">
        <w:rPr>
          <w:rFonts w:ascii="Arial" w:hAnsi="Arial" w:cs="Arial"/>
        </w:rPr>
        <w:t xml:space="preserve"> Nie dopuszcza</w:t>
      </w:r>
    </w:p>
    <w:p w:rsidR="006E4C78" w:rsidRPr="008E39CE" w:rsidRDefault="006E3AF9" w:rsidP="006E3AF9">
      <w:pPr>
        <w:pStyle w:val="Bezodstpw"/>
        <w:spacing w:line="360" w:lineRule="auto"/>
        <w:jc w:val="both"/>
        <w:rPr>
          <w:rFonts w:ascii="Arial" w:hAnsi="Arial" w:cs="Arial"/>
        </w:rPr>
      </w:pPr>
      <w:r w:rsidRPr="008E39CE">
        <w:rPr>
          <w:rFonts w:ascii="Arial" w:hAnsi="Arial" w:cs="Arial"/>
        </w:rPr>
        <w:t xml:space="preserve">3. </w:t>
      </w:r>
      <w:r w:rsidR="006E4C78" w:rsidRPr="008E39CE">
        <w:rPr>
          <w:rFonts w:ascii="Arial" w:hAnsi="Arial" w:cs="Arial"/>
        </w:rPr>
        <w:t>Proszę o informacje czy możliwe jest przeprojektowanie układu dolnego źródła ciepła, wykorzystując odwierty głębsze? Pozwoli to na znaczne oszczędności inwestycyjne w stosunku do aktualnej wersji i przyniesie korzyść energetyczna z zastosowania sondy fi 45 zamiast fi 40?</w:t>
      </w:r>
    </w:p>
    <w:p w:rsidR="00C03510" w:rsidRPr="008E39CE" w:rsidRDefault="00C03510" w:rsidP="00C03510">
      <w:pPr>
        <w:pStyle w:val="Bezodstpw"/>
        <w:spacing w:line="360" w:lineRule="auto"/>
        <w:ind w:left="720"/>
        <w:jc w:val="both"/>
        <w:rPr>
          <w:rFonts w:ascii="Arial" w:hAnsi="Arial" w:cs="Arial"/>
        </w:rPr>
      </w:pPr>
      <w:r w:rsidRPr="00AE5898">
        <w:rPr>
          <w:rFonts w:ascii="Arial" w:hAnsi="Arial" w:cs="Arial"/>
          <w:b/>
        </w:rPr>
        <w:t>Odpowiedź:</w:t>
      </w:r>
      <w:r w:rsidRPr="008E39CE">
        <w:rPr>
          <w:rFonts w:ascii="Arial" w:hAnsi="Arial" w:cs="Arial"/>
        </w:rPr>
        <w:t xml:space="preserve"> </w:t>
      </w:r>
      <w:bookmarkStart w:id="4" w:name="_Hlk33605177"/>
      <w:r w:rsidRPr="008E39CE">
        <w:rPr>
          <w:rFonts w:ascii="Arial" w:hAnsi="Arial" w:cs="Arial"/>
        </w:rPr>
        <w:t>Inwestor dopuszcza rozwiązanie alternatywne</w:t>
      </w:r>
      <w:r w:rsidR="0016790D" w:rsidRPr="008E39CE">
        <w:rPr>
          <w:rFonts w:ascii="Arial" w:hAnsi="Arial" w:cs="Arial"/>
        </w:rPr>
        <w:t>, wówczas przeprojektowanie stanowi koszt i obowiązek  Wykonawcy.</w:t>
      </w:r>
      <w:r w:rsidRPr="008E39CE">
        <w:rPr>
          <w:rFonts w:ascii="Arial" w:hAnsi="Arial" w:cs="Arial"/>
        </w:rPr>
        <w:t xml:space="preserve"> </w:t>
      </w:r>
      <w:bookmarkEnd w:id="4"/>
    </w:p>
    <w:p w:rsidR="00C03510" w:rsidRPr="008E39CE" w:rsidRDefault="00C03510" w:rsidP="00C03510">
      <w:pPr>
        <w:pStyle w:val="Bezodstpw"/>
        <w:spacing w:line="360" w:lineRule="auto"/>
        <w:jc w:val="both"/>
        <w:rPr>
          <w:rFonts w:ascii="Arial" w:hAnsi="Arial" w:cs="Arial"/>
        </w:rPr>
      </w:pPr>
    </w:p>
    <w:p w:rsidR="0016790D" w:rsidRPr="008E39CE" w:rsidRDefault="0016790D" w:rsidP="0016790D">
      <w:pPr>
        <w:rPr>
          <w:rFonts w:ascii="Arial" w:hAnsi="Arial" w:cs="Arial"/>
          <w:b/>
        </w:rPr>
      </w:pPr>
      <w:r w:rsidRPr="008E39CE">
        <w:rPr>
          <w:rFonts w:ascii="Arial" w:hAnsi="Arial" w:cs="Arial"/>
          <w:b/>
        </w:rPr>
        <w:t>Zestaw III pytań i odpowiedzi:</w:t>
      </w:r>
    </w:p>
    <w:p w:rsidR="006E4C78" w:rsidRPr="008E39CE" w:rsidRDefault="006E4C78" w:rsidP="006E4C78">
      <w:pPr>
        <w:spacing w:after="0" w:line="360" w:lineRule="auto"/>
        <w:jc w:val="both"/>
        <w:rPr>
          <w:rFonts w:ascii="Arial" w:hAnsi="Arial" w:cs="Arial"/>
          <w:b/>
          <w:color w:val="000000"/>
        </w:rPr>
      </w:pPr>
      <w:r w:rsidRPr="008E39CE">
        <w:rPr>
          <w:rFonts w:ascii="Arial" w:hAnsi="Arial" w:cs="Arial"/>
          <w:b/>
          <w:color w:val="000000"/>
        </w:rPr>
        <w:t>Odpowiedź na pytania od 1 do 16.</w:t>
      </w:r>
    </w:p>
    <w:p w:rsidR="006E4C78" w:rsidRPr="008E39CE" w:rsidRDefault="006E4C78" w:rsidP="006E4C78">
      <w:pPr>
        <w:spacing w:after="0" w:line="360" w:lineRule="auto"/>
        <w:jc w:val="both"/>
        <w:rPr>
          <w:rFonts w:ascii="Arial" w:hAnsi="Arial" w:cs="Arial"/>
          <w:i/>
          <w:color w:val="000000"/>
        </w:rPr>
      </w:pPr>
      <w:r w:rsidRPr="008E39CE">
        <w:rPr>
          <w:rFonts w:ascii="Arial" w:hAnsi="Arial" w:cs="Arial"/>
          <w:i/>
          <w:color w:val="000000"/>
        </w:rPr>
        <w:t>Zamówienie obejmuje wszystkie roboty termomodernizacyjne objęte zamieszczoną dokumentacją techniczną.</w:t>
      </w:r>
      <w:r w:rsidR="00AE5898">
        <w:rPr>
          <w:rFonts w:ascii="Arial" w:hAnsi="Arial" w:cs="Arial"/>
          <w:i/>
          <w:color w:val="000000"/>
        </w:rPr>
        <w:t xml:space="preserve"> </w:t>
      </w:r>
      <w:r w:rsidRPr="008E39CE">
        <w:rPr>
          <w:rFonts w:ascii="Arial" w:hAnsi="Arial" w:cs="Arial"/>
          <w:i/>
          <w:color w:val="000000"/>
        </w:rPr>
        <w:t>Zamawiający zamieścił przedmiar orientacyjny zawierający łączne ilości robót.</w:t>
      </w:r>
    </w:p>
    <w:p w:rsidR="006E4C78" w:rsidRPr="008E39CE" w:rsidRDefault="006E4C78" w:rsidP="006E4C78">
      <w:pPr>
        <w:spacing w:after="0" w:line="360" w:lineRule="auto"/>
        <w:jc w:val="both"/>
        <w:rPr>
          <w:rFonts w:ascii="Arial" w:hAnsi="Arial" w:cs="Arial"/>
          <w:i/>
          <w:color w:val="000000"/>
        </w:rPr>
      </w:pPr>
      <w:r w:rsidRPr="008E39CE">
        <w:rPr>
          <w:rFonts w:ascii="Arial" w:hAnsi="Arial" w:cs="Arial"/>
          <w:i/>
          <w:color w:val="000000"/>
        </w:rPr>
        <w:lastRenderedPageBreak/>
        <w:t>Wykonawca nie ma obowiązku korzystania z tego przedmiaru i w przypadku wątpliwości ma prawo sporządzić własny przedmiar, który musi obejmować wsze</w:t>
      </w:r>
      <w:r w:rsidR="0016790D" w:rsidRPr="008E39CE">
        <w:rPr>
          <w:rFonts w:ascii="Arial" w:hAnsi="Arial" w:cs="Arial"/>
          <w:i/>
          <w:color w:val="000000"/>
        </w:rPr>
        <w:t>lki roboty objęte dokumentacją.</w:t>
      </w:r>
    </w:p>
    <w:p w:rsidR="00AE5898" w:rsidRDefault="00AE5898" w:rsidP="0016790D">
      <w:pPr>
        <w:spacing w:after="160" w:line="360" w:lineRule="auto"/>
        <w:jc w:val="both"/>
        <w:rPr>
          <w:rFonts w:ascii="Arial" w:hAnsi="Arial" w:cs="Arial"/>
        </w:rPr>
      </w:pPr>
    </w:p>
    <w:p w:rsidR="006E4C78" w:rsidRPr="008E39CE" w:rsidRDefault="0016790D" w:rsidP="00AE5898">
      <w:pPr>
        <w:spacing w:after="0" w:line="360" w:lineRule="auto"/>
        <w:jc w:val="both"/>
        <w:rPr>
          <w:rFonts w:ascii="Arial" w:hAnsi="Arial" w:cs="Arial"/>
        </w:rPr>
      </w:pPr>
      <w:r w:rsidRPr="008E39CE">
        <w:rPr>
          <w:rFonts w:ascii="Arial" w:hAnsi="Arial" w:cs="Arial"/>
        </w:rPr>
        <w:t xml:space="preserve">1. </w:t>
      </w:r>
      <w:r w:rsidR="006E4C78" w:rsidRPr="008E39CE">
        <w:rPr>
          <w:rFonts w:ascii="Arial" w:hAnsi="Arial" w:cs="Arial"/>
        </w:rPr>
        <w:t>W nawiązaniu do pytania nr 1 z dnia 19.02.2020r. – oprócz demontażu sidingu, należy również w ofercie ująć demontaż i utylizację styropianu gr. 10 cm znajdującego się pod w/w sidingiem na całej powierzchni planowanego docieplenia. Brak tych pozycji w przedmiarach. Proszę o uzupełnienie przedmiaru o tą pozycję celem wykonania prawidłowej i rzetelnej oferty.</w:t>
      </w:r>
    </w:p>
    <w:p w:rsidR="006E4C78" w:rsidRDefault="0016790D" w:rsidP="00AE5898">
      <w:pPr>
        <w:pStyle w:val="Akapitzlist"/>
        <w:spacing w:after="0" w:line="360" w:lineRule="auto"/>
        <w:jc w:val="both"/>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W kosztorysie ofertowym należy uwzględnić wraz z sidingiem również rozbiórkę i utylizację istniejącego styropianu.</w:t>
      </w:r>
    </w:p>
    <w:p w:rsidR="00AE5898" w:rsidRPr="008E39CE" w:rsidRDefault="00AE5898" w:rsidP="00AE5898">
      <w:pPr>
        <w:pStyle w:val="Akapitzlist"/>
        <w:spacing w:after="0" w:line="360" w:lineRule="auto"/>
        <w:jc w:val="both"/>
        <w:rPr>
          <w:rFonts w:ascii="Arial" w:hAnsi="Arial" w:cs="Arial"/>
          <w:i/>
        </w:rPr>
      </w:pPr>
    </w:p>
    <w:p w:rsidR="008E39CE" w:rsidRPr="008E39CE" w:rsidRDefault="0016790D" w:rsidP="00AE5898">
      <w:pPr>
        <w:spacing w:after="0" w:line="360" w:lineRule="auto"/>
        <w:jc w:val="both"/>
        <w:rPr>
          <w:rFonts w:ascii="Arial" w:hAnsi="Arial" w:cs="Arial"/>
        </w:rPr>
      </w:pPr>
      <w:r w:rsidRPr="008E39CE">
        <w:rPr>
          <w:rFonts w:ascii="Arial" w:hAnsi="Arial" w:cs="Arial"/>
          <w:i/>
        </w:rPr>
        <w:t xml:space="preserve">2. </w:t>
      </w:r>
      <w:r w:rsidR="006E4C78" w:rsidRPr="008E39CE">
        <w:rPr>
          <w:rFonts w:ascii="Arial" w:hAnsi="Arial" w:cs="Arial"/>
        </w:rPr>
        <w:t>W przedmiarze brak jest poprawnej ilości filarków międzyokiennych do obróbki elewacyjnej. Od strony zachodniej budynku niezinwentaryzowano drzwi z daszkiem poliwęglanowym, który winien być na etapie wykonywania prac zdemontowany i zamontowany ponownie. Proszę o uzupełnienie tego zakresu w przedmiarze.</w:t>
      </w:r>
    </w:p>
    <w:p w:rsidR="006E4C78" w:rsidRDefault="0016790D" w:rsidP="00AE5898">
      <w:pPr>
        <w:spacing w:after="0" w:line="360" w:lineRule="auto"/>
        <w:jc w:val="both"/>
        <w:rPr>
          <w:rFonts w:ascii="Arial" w:hAnsi="Arial" w:cs="Arial"/>
          <w:i/>
        </w:rPr>
      </w:pPr>
      <w:r w:rsidRPr="008E39CE">
        <w:rPr>
          <w:rFonts w:ascii="Arial" w:hAnsi="Arial" w:cs="Arial"/>
        </w:rPr>
        <w:lastRenderedPageBreak/>
        <w:t xml:space="preserve">         </w:t>
      </w:r>
      <w:r w:rsidRPr="008E39CE">
        <w:rPr>
          <w:rFonts w:ascii="Arial" w:hAnsi="Arial" w:cs="Arial"/>
          <w:b/>
        </w:rPr>
        <w:t>Odpowiedz</w:t>
      </w:r>
      <w:r w:rsidRPr="008E39CE">
        <w:rPr>
          <w:rFonts w:ascii="Arial" w:hAnsi="Arial" w:cs="Arial"/>
        </w:rPr>
        <w:t xml:space="preserve">: </w:t>
      </w:r>
      <w:r w:rsidR="006E4C78" w:rsidRPr="008E39CE">
        <w:rPr>
          <w:rFonts w:ascii="Arial" w:hAnsi="Arial" w:cs="Arial"/>
          <w:i/>
        </w:rPr>
        <w:t>Zamówienie obejmuje obróbkę wszystkich istniejących filarków międzyokiennych w tym niezinwentaryzowanych drzwi z daszkiem poliwęglanowym od s</w:t>
      </w:r>
      <w:r w:rsidR="00AE5898">
        <w:rPr>
          <w:rFonts w:ascii="Arial" w:hAnsi="Arial" w:cs="Arial"/>
          <w:i/>
        </w:rPr>
        <w:t>trony zachodniej budynku.</w:t>
      </w:r>
    </w:p>
    <w:p w:rsidR="00AE5898" w:rsidRPr="008E39CE" w:rsidRDefault="00AE5898" w:rsidP="00AE5898">
      <w:pPr>
        <w:spacing w:after="0" w:line="360" w:lineRule="auto"/>
        <w:jc w:val="both"/>
        <w:rPr>
          <w:rFonts w:ascii="Arial" w:hAnsi="Arial" w:cs="Arial"/>
          <w:i/>
        </w:rPr>
      </w:pPr>
    </w:p>
    <w:p w:rsidR="006E4C78" w:rsidRPr="008E39CE" w:rsidRDefault="0016790D" w:rsidP="00AE5898">
      <w:pPr>
        <w:spacing w:after="0" w:line="360" w:lineRule="auto"/>
        <w:jc w:val="both"/>
        <w:rPr>
          <w:rFonts w:ascii="Arial" w:hAnsi="Arial" w:cs="Arial"/>
        </w:rPr>
      </w:pPr>
      <w:r w:rsidRPr="008E39CE">
        <w:rPr>
          <w:rFonts w:ascii="Arial" w:hAnsi="Arial" w:cs="Arial"/>
          <w:i/>
        </w:rPr>
        <w:t xml:space="preserve">3. </w:t>
      </w:r>
      <w:r w:rsidR="006E4C78" w:rsidRPr="008E39CE">
        <w:rPr>
          <w:rFonts w:ascii="Arial" w:hAnsi="Arial" w:cs="Arial"/>
        </w:rPr>
        <w:t>Brak w przedmiarach do wyceny demontażu obiektów małej architektury  znajdujących się w miejscu planowanych odwiertów na potrzeby studni do pompy ciepła. Proszę o uzupełnienie tego zakresu w przedmiarze.</w:t>
      </w:r>
    </w:p>
    <w:p w:rsidR="006E4C78" w:rsidRPr="008E39CE" w:rsidRDefault="0016790D" w:rsidP="006E4C78">
      <w:pPr>
        <w:pStyle w:val="Akapitzlist"/>
        <w:spacing w:after="160" w:line="360" w:lineRule="auto"/>
        <w:jc w:val="both"/>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Demontaż i ponowny montaż obiektów małej architektury  należy ująć w wycenie studni.</w:t>
      </w:r>
    </w:p>
    <w:p w:rsidR="006E4C78" w:rsidRPr="008E39CE" w:rsidRDefault="0016790D" w:rsidP="00AE5898">
      <w:pPr>
        <w:spacing w:after="0" w:line="360" w:lineRule="auto"/>
        <w:jc w:val="both"/>
        <w:rPr>
          <w:rFonts w:ascii="Arial" w:hAnsi="Arial" w:cs="Arial"/>
        </w:rPr>
      </w:pPr>
      <w:r w:rsidRPr="008E39CE">
        <w:rPr>
          <w:rFonts w:ascii="Arial" w:hAnsi="Arial" w:cs="Arial"/>
          <w:i/>
        </w:rPr>
        <w:t xml:space="preserve">4. </w:t>
      </w:r>
      <w:r w:rsidR="006E4C78" w:rsidRPr="008E39CE">
        <w:rPr>
          <w:rFonts w:ascii="Arial" w:hAnsi="Arial" w:cs="Arial"/>
        </w:rPr>
        <w:t>Roboty rozbiórkowe w pozycji kosztorysowej 1.6. nie obejmują rozbiórek istniejących naświetli. Ich obecny stan techniczny nie pozwala na wykonanie wykopów dla potrzeb docieplenia i wykonania izolacji piwnic. Proszę o uzupełnienie tego zakresu w przedmiarze.</w:t>
      </w:r>
    </w:p>
    <w:p w:rsidR="006E4C78" w:rsidRPr="008E39CE" w:rsidRDefault="0016790D" w:rsidP="00AE5898">
      <w:pPr>
        <w:pStyle w:val="Akapitzlist"/>
        <w:spacing w:after="0" w:line="360" w:lineRule="auto"/>
        <w:jc w:val="both"/>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Zamówienie obejmuje rozbiórkę istniejących naświetli oraz ich odtworzenie po wykonaniu termomodernizacji ścian piwnic.</w:t>
      </w:r>
    </w:p>
    <w:p w:rsidR="006E4C78" w:rsidRPr="008E39CE" w:rsidRDefault="0016790D" w:rsidP="00AE5898">
      <w:pPr>
        <w:spacing w:after="0" w:line="360" w:lineRule="auto"/>
        <w:jc w:val="both"/>
        <w:rPr>
          <w:rFonts w:ascii="Arial" w:hAnsi="Arial" w:cs="Arial"/>
        </w:rPr>
      </w:pPr>
      <w:r w:rsidRPr="008E39CE">
        <w:rPr>
          <w:rFonts w:ascii="Arial" w:hAnsi="Arial" w:cs="Arial"/>
          <w:i/>
        </w:rPr>
        <w:t xml:space="preserve">5. </w:t>
      </w:r>
      <w:r w:rsidR="006E4C78" w:rsidRPr="008E39CE">
        <w:rPr>
          <w:rFonts w:ascii="Arial" w:hAnsi="Arial" w:cs="Arial"/>
        </w:rPr>
        <w:t>Proszę o wskazanie na rysunku graficznym, które z daszków są do demontażu.</w:t>
      </w:r>
    </w:p>
    <w:p w:rsidR="006E4C78" w:rsidRPr="008E39CE" w:rsidRDefault="0016790D" w:rsidP="00AE5898">
      <w:pPr>
        <w:pStyle w:val="Akapitzlist"/>
        <w:spacing w:after="0" w:line="360" w:lineRule="auto"/>
        <w:jc w:val="both"/>
        <w:rPr>
          <w:rFonts w:ascii="Arial" w:hAnsi="Arial" w:cs="Arial"/>
          <w:i/>
        </w:rPr>
      </w:pPr>
      <w:r w:rsidRPr="008E39CE">
        <w:rPr>
          <w:rFonts w:ascii="Arial" w:hAnsi="Arial" w:cs="Arial"/>
          <w:b/>
          <w:i/>
        </w:rPr>
        <w:lastRenderedPageBreak/>
        <w:t>Odpowiedz</w:t>
      </w:r>
      <w:r w:rsidRPr="008E39CE">
        <w:rPr>
          <w:rFonts w:ascii="Arial" w:hAnsi="Arial" w:cs="Arial"/>
          <w:i/>
        </w:rPr>
        <w:t xml:space="preserve">: </w:t>
      </w:r>
      <w:r w:rsidR="006E4C78" w:rsidRPr="008E39CE">
        <w:rPr>
          <w:rFonts w:ascii="Arial" w:hAnsi="Arial" w:cs="Arial"/>
          <w:i/>
        </w:rPr>
        <w:t>Wszystkie daszki kolidujące z wykonywanym dociepleniem ścian należy zdemontować i odtworzyć po wykonaniu docieplenia.</w:t>
      </w:r>
    </w:p>
    <w:p w:rsidR="006E4C78" w:rsidRPr="008E39CE" w:rsidRDefault="0016790D" w:rsidP="00AE5898">
      <w:pPr>
        <w:spacing w:after="0" w:line="360" w:lineRule="auto"/>
        <w:jc w:val="both"/>
        <w:rPr>
          <w:rFonts w:ascii="Arial" w:hAnsi="Arial" w:cs="Arial"/>
        </w:rPr>
      </w:pPr>
      <w:r w:rsidRPr="008E39CE">
        <w:rPr>
          <w:rFonts w:ascii="Arial" w:hAnsi="Arial" w:cs="Arial"/>
          <w:i/>
        </w:rPr>
        <w:t xml:space="preserve">6. </w:t>
      </w:r>
      <w:r w:rsidR="006E4C78" w:rsidRPr="008E39CE">
        <w:rPr>
          <w:rFonts w:ascii="Arial" w:hAnsi="Arial" w:cs="Arial"/>
        </w:rPr>
        <w:t>Wymiana obróbek blacharskich na ogniomurach wskazanych przez Zmawiającego wymaga jeszcze dodatkowo podbudowy z płyty OSB bądź sklejki dla właściwego zamontowania nowych obróbek. Proszę o przedstawienie właściwego rozwiązania tego zakresu prac i ujęcie tego w przedmiarze.</w:t>
      </w:r>
    </w:p>
    <w:p w:rsidR="006E4C78" w:rsidRPr="008E39CE" w:rsidRDefault="00282BEE" w:rsidP="00AE5898">
      <w:pPr>
        <w:pStyle w:val="Akapitzlist"/>
        <w:spacing w:after="0" w:line="360" w:lineRule="auto"/>
        <w:jc w:val="both"/>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W kosztorysie ofertowym należy ująć wykonanie podkładu z płyt OSB grubości 20 mm pod obróbki blacharskie na ogniomurach.</w:t>
      </w:r>
    </w:p>
    <w:p w:rsidR="00AE5898" w:rsidRDefault="00AE5898" w:rsidP="00AE5898">
      <w:pPr>
        <w:spacing w:after="0" w:line="360" w:lineRule="auto"/>
        <w:jc w:val="both"/>
        <w:rPr>
          <w:rFonts w:ascii="Arial" w:hAnsi="Arial" w:cs="Arial"/>
          <w:i/>
        </w:rPr>
      </w:pPr>
    </w:p>
    <w:p w:rsidR="006E4C78" w:rsidRPr="008E39CE" w:rsidRDefault="00282BEE" w:rsidP="00AE5898">
      <w:pPr>
        <w:spacing w:after="0" w:line="360" w:lineRule="auto"/>
        <w:jc w:val="both"/>
        <w:rPr>
          <w:rFonts w:ascii="Arial" w:hAnsi="Arial" w:cs="Arial"/>
        </w:rPr>
      </w:pPr>
      <w:r w:rsidRPr="008E39CE">
        <w:rPr>
          <w:rFonts w:ascii="Arial" w:hAnsi="Arial" w:cs="Arial"/>
          <w:i/>
        </w:rPr>
        <w:t xml:space="preserve">7. </w:t>
      </w:r>
      <w:r w:rsidR="006E4C78" w:rsidRPr="008E39CE">
        <w:rPr>
          <w:rFonts w:ascii="Arial" w:hAnsi="Arial" w:cs="Arial"/>
        </w:rPr>
        <w:t>Wymiana obróbek blacharskich na cokole w części przyziemia również nie jest prawidłowo wyliczona do przedmiaru, dodatkowo również wymaga wykonania dodatkowej podkonstrukcji dla jej właściwego montażu. Proszę o przedstawienie właściwego rozwiązania tego zakresu prac i ujęcie tego w przedmiarze.</w:t>
      </w:r>
    </w:p>
    <w:p w:rsidR="006E4C78" w:rsidRPr="008E39CE" w:rsidRDefault="00282BEE" w:rsidP="00AE5898">
      <w:pPr>
        <w:pStyle w:val="Akapitzlist"/>
        <w:spacing w:after="0" w:line="360" w:lineRule="auto"/>
        <w:jc w:val="both"/>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W kosztorysie ofertowym należy ująć wymianę wszystkich obróbek blacharskich na cokole w części przyziemia wraz z podkonstrukcją do właściwego montażu.</w:t>
      </w:r>
    </w:p>
    <w:p w:rsidR="006E4C78" w:rsidRPr="008E39CE" w:rsidRDefault="00282BEE" w:rsidP="00AE5898">
      <w:pPr>
        <w:spacing w:after="0" w:line="360" w:lineRule="auto"/>
        <w:jc w:val="both"/>
        <w:rPr>
          <w:rFonts w:ascii="Arial" w:hAnsi="Arial" w:cs="Arial"/>
        </w:rPr>
      </w:pPr>
      <w:r w:rsidRPr="008E39CE">
        <w:rPr>
          <w:rFonts w:ascii="Arial" w:hAnsi="Arial" w:cs="Arial"/>
        </w:rPr>
        <w:t xml:space="preserve">8. </w:t>
      </w:r>
      <w:r w:rsidR="006E4C78" w:rsidRPr="008E39CE">
        <w:rPr>
          <w:rFonts w:ascii="Arial" w:hAnsi="Arial" w:cs="Arial"/>
        </w:rPr>
        <w:t xml:space="preserve">Uzupełnienie rynien w pozycji kosztorysowej 1.5. bez określenia ich średnicy  i mb. Po dokonaniu wizji lokalnej i ocenie ich stanu technicznego, stwierdzamy że ich stan nie spełnia swojej funkcji. </w:t>
      </w:r>
      <w:r w:rsidR="006E4C78" w:rsidRPr="008E39CE">
        <w:rPr>
          <w:rFonts w:ascii="Arial" w:hAnsi="Arial" w:cs="Arial"/>
        </w:rPr>
        <w:lastRenderedPageBreak/>
        <w:t>Wg naszej opinii do wymiany winno być zakwalifikowane 95% rynien, łącznie z rynhakami – obróbką podrynnową i podkonstrukcją. Proszę o weryfikację tego zakresu.</w:t>
      </w:r>
    </w:p>
    <w:p w:rsidR="006E4C78" w:rsidRDefault="00282BEE" w:rsidP="00AE5898">
      <w:pPr>
        <w:pStyle w:val="Akapitzlist"/>
        <w:spacing w:after="0" w:line="360" w:lineRule="auto"/>
        <w:jc w:val="both"/>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W kosztorysie ofertowym należy ująć wymianę na nowe wszystkich rynien dachowych</w:t>
      </w:r>
      <w:r w:rsidR="006E4C78" w:rsidRPr="008E39CE">
        <w:rPr>
          <w:rFonts w:ascii="Arial" w:hAnsi="Arial" w:cs="Arial"/>
        </w:rPr>
        <w:t xml:space="preserve"> </w:t>
      </w:r>
      <w:r w:rsidR="006E4C78" w:rsidRPr="008E39CE">
        <w:rPr>
          <w:rFonts w:ascii="Arial" w:hAnsi="Arial" w:cs="Arial"/>
          <w:i/>
        </w:rPr>
        <w:t>łącznie z rynhakami – obróbką podrynnową i podkonstrukcją.</w:t>
      </w:r>
    </w:p>
    <w:p w:rsidR="00AE5898" w:rsidRPr="008E39CE" w:rsidRDefault="00AE5898" w:rsidP="00AE5898">
      <w:pPr>
        <w:pStyle w:val="Akapitzlist"/>
        <w:spacing w:after="0" w:line="360" w:lineRule="auto"/>
        <w:jc w:val="both"/>
        <w:rPr>
          <w:rFonts w:ascii="Arial" w:hAnsi="Arial" w:cs="Arial"/>
          <w:i/>
        </w:rPr>
      </w:pPr>
    </w:p>
    <w:p w:rsidR="006E4C78" w:rsidRPr="008E39CE" w:rsidRDefault="00282BEE" w:rsidP="00AE5898">
      <w:pPr>
        <w:spacing w:after="0" w:line="360" w:lineRule="auto"/>
        <w:jc w:val="both"/>
        <w:rPr>
          <w:rFonts w:ascii="Arial" w:hAnsi="Arial" w:cs="Arial"/>
        </w:rPr>
      </w:pPr>
      <w:r w:rsidRPr="008E39CE">
        <w:rPr>
          <w:rFonts w:ascii="Arial" w:hAnsi="Arial" w:cs="Arial"/>
          <w:i/>
        </w:rPr>
        <w:t xml:space="preserve">9. </w:t>
      </w:r>
      <w:r w:rsidR="006E4C78" w:rsidRPr="008E39CE">
        <w:rPr>
          <w:rFonts w:ascii="Arial" w:hAnsi="Arial" w:cs="Arial"/>
        </w:rPr>
        <w:t>Zadrzewienia  w ilości 10 sztuk które znajdują się w bardzo bliskiej odległości od budynku (1 m do 1,2 m) blokują właściwe i bezpieczne wykonanie wykopów przy ścianach piwnic. Proszę o weryfikację tego zakresu.</w:t>
      </w:r>
    </w:p>
    <w:p w:rsidR="006E4C78" w:rsidRPr="008E39CE" w:rsidRDefault="00282BEE" w:rsidP="00AE5898">
      <w:pPr>
        <w:pStyle w:val="Akapitzlist"/>
        <w:spacing w:after="0" w:line="360" w:lineRule="auto"/>
        <w:jc w:val="both"/>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Na wniosek Wykonawcy Zamawiający rozpatrzy celowość wycinki drzew nadmiernie zbliżonych do elewacji i uzyska stosowne pozwolenie.</w:t>
      </w:r>
    </w:p>
    <w:p w:rsidR="006E4C78" w:rsidRPr="008E39CE" w:rsidRDefault="00282BEE" w:rsidP="00AE5898">
      <w:pPr>
        <w:spacing w:after="0" w:line="360" w:lineRule="auto"/>
        <w:jc w:val="both"/>
        <w:rPr>
          <w:rFonts w:ascii="Arial" w:hAnsi="Arial" w:cs="Arial"/>
        </w:rPr>
      </w:pPr>
      <w:r w:rsidRPr="008E39CE">
        <w:rPr>
          <w:rFonts w:ascii="Arial" w:hAnsi="Arial" w:cs="Arial"/>
        </w:rPr>
        <w:t xml:space="preserve">10. </w:t>
      </w:r>
      <w:r w:rsidR="006E4C78" w:rsidRPr="008E39CE">
        <w:rPr>
          <w:rFonts w:ascii="Arial" w:hAnsi="Arial" w:cs="Arial"/>
        </w:rPr>
        <w:t>Przedmiar robót nie przewiduje demontażu i ponownego odtworzenia istniejącej podbitki z PCV, która również już sama pod własnym ciężarem odpada. Jest to rzecz, która na etapie realizacji prac będzie wymagała poprawy i wykonania prawidłowej podkonstrukcji. Proszę o weryfikację tego zakresu i ujęcie w przedmiarze.</w:t>
      </w:r>
    </w:p>
    <w:p w:rsidR="006E4C78" w:rsidRPr="00AE5898" w:rsidRDefault="00282BEE" w:rsidP="00AE5898">
      <w:pPr>
        <w:pStyle w:val="Akapitzlist"/>
        <w:spacing w:after="0" w:line="360" w:lineRule="auto"/>
        <w:jc w:val="both"/>
        <w:rPr>
          <w:rFonts w:ascii="Arial" w:hAnsi="Arial" w:cs="Arial"/>
          <w:i/>
        </w:rPr>
      </w:pPr>
      <w:r w:rsidRPr="008E39CE">
        <w:rPr>
          <w:rFonts w:ascii="Arial" w:hAnsi="Arial" w:cs="Arial"/>
          <w:b/>
          <w:i/>
        </w:rPr>
        <w:lastRenderedPageBreak/>
        <w:t>Odpowiedz</w:t>
      </w:r>
      <w:r w:rsidRPr="008E39CE">
        <w:rPr>
          <w:rFonts w:ascii="Arial" w:hAnsi="Arial" w:cs="Arial"/>
          <w:i/>
        </w:rPr>
        <w:t xml:space="preserve">: </w:t>
      </w:r>
      <w:r w:rsidR="006E4C78" w:rsidRPr="008E39CE">
        <w:rPr>
          <w:rFonts w:ascii="Arial" w:hAnsi="Arial" w:cs="Arial"/>
          <w:i/>
        </w:rPr>
        <w:t>Demontaż i odtworzenie wszystkich istniejących podsufitek i podbitek z PCV jest objęty przedmiotowym zamówieniem i powinien być wyceniony w kosztorysie ofertowym wraz z ich odtworzeniem po wykonaniu termomodernizacji.</w:t>
      </w:r>
    </w:p>
    <w:p w:rsidR="00AE5898" w:rsidRDefault="00AE5898" w:rsidP="00AE5898">
      <w:pPr>
        <w:spacing w:after="0" w:line="360" w:lineRule="auto"/>
        <w:jc w:val="both"/>
        <w:rPr>
          <w:rFonts w:ascii="Arial" w:hAnsi="Arial" w:cs="Arial"/>
        </w:rPr>
      </w:pPr>
    </w:p>
    <w:p w:rsidR="006E4C78" w:rsidRPr="008E39CE" w:rsidRDefault="00282BEE" w:rsidP="00AE5898">
      <w:pPr>
        <w:spacing w:after="0" w:line="360" w:lineRule="auto"/>
        <w:jc w:val="both"/>
        <w:rPr>
          <w:rFonts w:ascii="Arial" w:hAnsi="Arial" w:cs="Arial"/>
        </w:rPr>
      </w:pPr>
      <w:r w:rsidRPr="008E39CE">
        <w:rPr>
          <w:rFonts w:ascii="Arial" w:hAnsi="Arial" w:cs="Arial"/>
        </w:rPr>
        <w:t xml:space="preserve">11. </w:t>
      </w:r>
      <w:r w:rsidR="006E4C78" w:rsidRPr="008E39CE">
        <w:rPr>
          <w:rFonts w:ascii="Arial" w:hAnsi="Arial" w:cs="Arial"/>
        </w:rPr>
        <w:t>Komin dymowy od strony wschodniej i południowej w części graficznej nie jest objęty  dociepleniem. Czy również ma zostać docieplony wełną szklaną po uprzednim demontażu elewacji z sidingu i styropianu? Proszę o weryfikację tego zakresu.</w:t>
      </w:r>
    </w:p>
    <w:p w:rsidR="006E4C78" w:rsidRPr="008E39CE" w:rsidRDefault="00282BEE" w:rsidP="00AE5898">
      <w:pPr>
        <w:pStyle w:val="Akapitzlist"/>
        <w:spacing w:after="0" w:line="360" w:lineRule="auto"/>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 xml:space="preserve">W kosztorysie ofertowym należy ująć demontaż sidingu z kominów dymowych wraz ze styropianem oraz ocieplenie kominów styropianem, wymianę obróbek przy kominach, naprawę lub wymianę czapek kominowych i wykonanie obróbek blacharskich czapek kominowych z blachy powlekanej. </w:t>
      </w:r>
    </w:p>
    <w:p w:rsidR="00AE5898" w:rsidRDefault="00AE5898" w:rsidP="00282BEE">
      <w:pPr>
        <w:spacing w:after="160" w:line="360" w:lineRule="auto"/>
        <w:jc w:val="both"/>
        <w:rPr>
          <w:rFonts w:ascii="Arial" w:hAnsi="Arial" w:cs="Arial"/>
        </w:rPr>
      </w:pPr>
    </w:p>
    <w:p w:rsidR="006E4C78" w:rsidRPr="008E39CE" w:rsidRDefault="00282BEE" w:rsidP="00AE5898">
      <w:pPr>
        <w:spacing w:after="0" w:line="360" w:lineRule="auto"/>
        <w:jc w:val="both"/>
        <w:rPr>
          <w:rFonts w:ascii="Arial" w:hAnsi="Arial" w:cs="Arial"/>
        </w:rPr>
      </w:pPr>
      <w:r w:rsidRPr="008E39CE">
        <w:rPr>
          <w:rFonts w:ascii="Arial" w:hAnsi="Arial" w:cs="Arial"/>
        </w:rPr>
        <w:t xml:space="preserve">12. </w:t>
      </w:r>
      <w:r w:rsidR="006E4C78" w:rsidRPr="008E39CE">
        <w:rPr>
          <w:rFonts w:ascii="Arial" w:hAnsi="Arial" w:cs="Arial"/>
        </w:rPr>
        <w:t>Pozycja kosztorysowa nr. 37 obejmuje dwukrotne malowanie krat i balustrad, natomiast Opis Przedmiaru Zamówienia mówi o ich 3 krotnym malowaniu + warstwa podkładowa. Dodatkowo opis ten mówi też o uzupełnieniu brakujących elementów. Proszę o weryfikację tego zakresu prac i ujęcie w przedmiarze.</w:t>
      </w:r>
    </w:p>
    <w:p w:rsidR="006E4C78" w:rsidRPr="008E39CE" w:rsidRDefault="00282BEE" w:rsidP="00AE5898">
      <w:pPr>
        <w:pStyle w:val="Akapitzlist"/>
        <w:spacing w:after="0" w:line="360" w:lineRule="auto"/>
        <w:jc w:val="both"/>
        <w:rPr>
          <w:rFonts w:ascii="Arial" w:hAnsi="Arial" w:cs="Arial"/>
          <w:i/>
        </w:rPr>
      </w:pPr>
      <w:r w:rsidRPr="008E39CE">
        <w:rPr>
          <w:rFonts w:ascii="Arial" w:hAnsi="Arial" w:cs="Arial"/>
          <w:b/>
          <w:i/>
        </w:rPr>
        <w:lastRenderedPageBreak/>
        <w:t>Odpowiedz:</w:t>
      </w:r>
      <w:r w:rsidRPr="008E39CE">
        <w:rPr>
          <w:rFonts w:ascii="Arial" w:hAnsi="Arial" w:cs="Arial"/>
          <w:i/>
        </w:rPr>
        <w:t xml:space="preserve"> </w:t>
      </w:r>
      <w:r w:rsidR="006E4C78" w:rsidRPr="008E39CE">
        <w:rPr>
          <w:rFonts w:ascii="Arial" w:hAnsi="Arial" w:cs="Arial"/>
          <w:i/>
        </w:rPr>
        <w:t>Należy ująć malowanie krat i balustrad 3 krotnie zgodnie z Opisem Przedmiotu Zamówienia</w:t>
      </w:r>
      <w:r w:rsidRPr="008E39CE">
        <w:rPr>
          <w:rFonts w:ascii="Arial" w:hAnsi="Arial" w:cs="Arial"/>
          <w:i/>
        </w:rPr>
        <w:t>.</w:t>
      </w:r>
    </w:p>
    <w:p w:rsidR="006E4C78" w:rsidRPr="008E39CE" w:rsidRDefault="00282BEE" w:rsidP="00282BEE">
      <w:pPr>
        <w:spacing w:after="160" w:line="360" w:lineRule="auto"/>
        <w:jc w:val="both"/>
        <w:rPr>
          <w:rFonts w:ascii="Arial" w:hAnsi="Arial" w:cs="Arial"/>
        </w:rPr>
      </w:pPr>
      <w:r w:rsidRPr="008E39CE">
        <w:rPr>
          <w:rFonts w:ascii="Arial" w:hAnsi="Arial" w:cs="Arial"/>
        </w:rPr>
        <w:t xml:space="preserve">13. </w:t>
      </w:r>
      <w:r w:rsidR="006E4C78" w:rsidRPr="008E39CE">
        <w:rPr>
          <w:rFonts w:ascii="Arial" w:hAnsi="Arial" w:cs="Arial"/>
        </w:rPr>
        <w:t xml:space="preserve"> W/w opis przedmiaru zamówienia mówi o wykonaniu nowych zwodów pionowych w rurkach niepalnych, jak i kompletnej instalacji odgromowej. Wykonanie zwodów pionowych w całości pod elewacją jest nie możliwe z powodu nie wykonywania elewacji w pełnej wysokości na części gdzie ma pozostać rozpadająca się elewacja z sidingu. Proszę o weryfikację tego zakresu prac.</w:t>
      </w:r>
    </w:p>
    <w:p w:rsidR="006E4C78" w:rsidRPr="008E39CE" w:rsidRDefault="00282BEE" w:rsidP="00282BEE">
      <w:pPr>
        <w:pStyle w:val="Akapitzlist"/>
        <w:spacing w:after="160" w:line="360" w:lineRule="auto"/>
        <w:jc w:val="both"/>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Zamówienie obejmuje wymianę całej instalacji odgromowej zgodnie z dokumentacją.</w:t>
      </w:r>
      <w:r w:rsidR="006E4C78" w:rsidRPr="008E39CE">
        <w:rPr>
          <w:rFonts w:ascii="Arial" w:hAnsi="Arial" w:cs="Arial"/>
        </w:rPr>
        <w:t xml:space="preserve"> </w:t>
      </w:r>
      <w:r w:rsidR="006E4C78" w:rsidRPr="008E39CE">
        <w:rPr>
          <w:rFonts w:ascii="Arial" w:hAnsi="Arial" w:cs="Arial"/>
          <w:i/>
        </w:rPr>
        <w:t>Wymieniane zwody pionowe należy prowadzić w rurkach niepalnych w warstwie ocieplenia budynku, a tam gdzie brak jest ocieplenia w rurkach po elewacji.</w:t>
      </w:r>
    </w:p>
    <w:p w:rsidR="006E4C78" w:rsidRPr="00AE5898" w:rsidRDefault="00282BEE" w:rsidP="00AE5898">
      <w:pPr>
        <w:spacing w:after="0" w:line="360" w:lineRule="auto"/>
        <w:jc w:val="both"/>
        <w:rPr>
          <w:rFonts w:ascii="Arial" w:hAnsi="Arial" w:cs="Arial"/>
        </w:rPr>
      </w:pPr>
      <w:r w:rsidRPr="008E39CE">
        <w:rPr>
          <w:rFonts w:ascii="Arial" w:hAnsi="Arial" w:cs="Arial"/>
        </w:rPr>
        <w:t xml:space="preserve">14. </w:t>
      </w:r>
      <w:r w:rsidR="006E4C78" w:rsidRPr="008E39CE">
        <w:rPr>
          <w:rFonts w:ascii="Arial" w:hAnsi="Arial" w:cs="Arial"/>
        </w:rPr>
        <w:t xml:space="preserve">Remont kominów nie objętych przedmiarem robót - brak jest określonych grubości styropianu bądź wełny. Dołożenie w niektórych przypadkach nawet 2 cm docieplenia spowoduje zlikwidowanie wystającej części czapki kominowej (okapu czapki). Dodatkowo należy uprzednio zdemontować w całości wykonane obróbki blacharskie, które są wykonane w pełnej wysokości ścian istniejących </w:t>
      </w:r>
      <w:r w:rsidR="006E4C78" w:rsidRPr="008E39CE">
        <w:rPr>
          <w:rFonts w:ascii="Arial" w:hAnsi="Arial" w:cs="Arial"/>
        </w:rPr>
        <w:lastRenderedPageBreak/>
        <w:t>kominów i dołożyć nowe obróbki w dolnej części komina przy dachu nie tylko na czapkach kominowych. W przedmiarze brakuje również przyklejenia papy termozgrzewalnej na czapkach kominowych. Proszę o weryfikację tego zakresu prac i ujęcie w przedmiarze.</w:t>
      </w:r>
    </w:p>
    <w:p w:rsidR="006E4C78" w:rsidRDefault="00282BEE" w:rsidP="00AE5898">
      <w:pPr>
        <w:pStyle w:val="Akapitzlist"/>
        <w:spacing w:after="0" w:line="360" w:lineRule="auto"/>
        <w:jc w:val="both"/>
        <w:rPr>
          <w:rFonts w:ascii="Arial" w:hAnsi="Arial" w:cs="Arial"/>
          <w:i/>
        </w:rPr>
      </w:pPr>
      <w:r w:rsidRPr="008E39CE">
        <w:rPr>
          <w:rFonts w:ascii="Arial" w:hAnsi="Arial" w:cs="Arial"/>
          <w:b/>
          <w:i/>
        </w:rPr>
        <w:t xml:space="preserve">Odpowiedz: </w:t>
      </w:r>
      <w:r w:rsidR="006E4C78" w:rsidRPr="008E39CE">
        <w:rPr>
          <w:rFonts w:ascii="Arial" w:hAnsi="Arial" w:cs="Arial"/>
          <w:i/>
        </w:rPr>
        <w:t>W kosztorysie ofertowym należy ująć ocieplenie kominów styropianem grubości 5 cm, wymianę obróbek przy kominach, naprawę lub wymianę czapek kominowych i wykonanie obróbek blacharskich czapek kominowych z blachy powlekanej.</w:t>
      </w:r>
    </w:p>
    <w:p w:rsidR="00AE5898" w:rsidRPr="008E39CE" w:rsidRDefault="00AE5898" w:rsidP="00AE5898">
      <w:pPr>
        <w:pStyle w:val="Akapitzlist"/>
        <w:spacing w:after="0" w:line="360" w:lineRule="auto"/>
        <w:jc w:val="both"/>
        <w:rPr>
          <w:rFonts w:ascii="Arial" w:hAnsi="Arial" w:cs="Arial"/>
          <w:i/>
        </w:rPr>
      </w:pPr>
    </w:p>
    <w:p w:rsidR="006E4C78" w:rsidRPr="008E39CE" w:rsidRDefault="00282BEE" w:rsidP="00AE5898">
      <w:pPr>
        <w:spacing w:after="0" w:line="360" w:lineRule="auto"/>
        <w:jc w:val="both"/>
        <w:rPr>
          <w:rFonts w:ascii="Arial" w:hAnsi="Arial" w:cs="Arial"/>
        </w:rPr>
      </w:pPr>
      <w:r w:rsidRPr="008E39CE">
        <w:rPr>
          <w:rFonts w:ascii="Arial" w:hAnsi="Arial" w:cs="Arial"/>
        </w:rPr>
        <w:t xml:space="preserve">15. </w:t>
      </w:r>
      <w:r w:rsidR="006E4C78" w:rsidRPr="008E39CE">
        <w:rPr>
          <w:rFonts w:ascii="Arial" w:hAnsi="Arial" w:cs="Arial"/>
        </w:rPr>
        <w:t>Czy docieplenie kominów należy realizować tylko w zakresie części wystającej ponad dach? Przy wykonaniu docieplenia kominów należy również doliczyć montaż rusztowania po uprzednim zabezpieczeniu dachu. Proszę o weryfikację, które z czapek kominowych wymaga jedynie drobnych napraw, a które z nich należy wymienić w całości. Proszę o weryfikację tego zakresu prac i ujęcie w przedmiarze lub ewentualnie o wyraźny zapis, że prace te będą rozliczane jako dodatkowe.</w:t>
      </w:r>
    </w:p>
    <w:p w:rsidR="006E4C78" w:rsidRPr="008E39CE" w:rsidRDefault="00282BEE" w:rsidP="00AE5898">
      <w:pPr>
        <w:pStyle w:val="Akapitzlist"/>
        <w:spacing w:after="0" w:line="360" w:lineRule="auto"/>
        <w:jc w:val="both"/>
        <w:rPr>
          <w:rFonts w:ascii="Arial" w:hAnsi="Arial" w:cs="Arial"/>
          <w:i/>
        </w:rPr>
      </w:pPr>
      <w:r w:rsidRPr="008E39CE">
        <w:rPr>
          <w:rFonts w:ascii="Arial" w:hAnsi="Arial" w:cs="Arial"/>
          <w:b/>
          <w:i/>
        </w:rPr>
        <w:t>Odpowiedz</w:t>
      </w:r>
      <w:r w:rsidRPr="008E39CE">
        <w:rPr>
          <w:rFonts w:ascii="Arial" w:hAnsi="Arial" w:cs="Arial"/>
          <w:i/>
        </w:rPr>
        <w:t xml:space="preserve">: </w:t>
      </w:r>
      <w:r w:rsidR="006E4C78" w:rsidRPr="008E39CE">
        <w:rPr>
          <w:rFonts w:ascii="Arial" w:hAnsi="Arial" w:cs="Arial"/>
          <w:i/>
        </w:rPr>
        <w:t>Docieplenie kominów należy wykonać tylko w zakresie części wystającej ponad dach.</w:t>
      </w:r>
    </w:p>
    <w:p w:rsidR="006E4C78" w:rsidRPr="008E39CE" w:rsidRDefault="00282BEE" w:rsidP="00282BEE">
      <w:pPr>
        <w:spacing w:after="160" w:line="360" w:lineRule="auto"/>
        <w:jc w:val="both"/>
        <w:rPr>
          <w:rFonts w:ascii="Arial" w:hAnsi="Arial" w:cs="Arial"/>
        </w:rPr>
      </w:pPr>
      <w:r w:rsidRPr="008E39CE">
        <w:rPr>
          <w:rFonts w:ascii="Arial" w:hAnsi="Arial" w:cs="Arial"/>
        </w:rPr>
        <w:lastRenderedPageBreak/>
        <w:t xml:space="preserve">16. </w:t>
      </w:r>
      <w:r w:rsidR="006E4C78" w:rsidRPr="008E39CE">
        <w:rPr>
          <w:rFonts w:ascii="Arial" w:hAnsi="Arial" w:cs="Arial"/>
        </w:rPr>
        <w:t>Proszę o informację, czy Zamawiający dopuszcza możliwość zamontowania w remontowanych kominach siatki o oczkach nie większych niż 10 mm? Czy  Wykonawca ma wykonać badania drożności kanałów wentylacyjnych na własny koszt z ewentualnym udrożnieniem kanałów? Proszę o weryfikację tego zakresu prac i ujęcie w przedmiarze.</w:t>
      </w:r>
    </w:p>
    <w:p w:rsidR="006E4C78" w:rsidRPr="008E39CE" w:rsidRDefault="00282BEE" w:rsidP="006E4C78">
      <w:pPr>
        <w:pStyle w:val="Akapitzlist"/>
        <w:spacing w:after="160" w:line="360" w:lineRule="auto"/>
        <w:jc w:val="both"/>
        <w:rPr>
          <w:rFonts w:ascii="Arial" w:hAnsi="Arial" w:cs="Arial"/>
          <w:i/>
        </w:rPr>
      </w:pPr>
      <w:r w:rsidRPr="008E39CE">
        <w:rPr>
          <w:rFonts w:ascii="Arial" w:hAnsi="Arial" w:cs="Arial"/>
          <w:b/>
          <w:i/>
        </w:rPr>
        <w:t xml:space="preserve">Odpowiedz: </w:t>
      </w:r>
      <w:r w:rsidR="006E4C78" w:rsidRPr="008E39CE">
        <w:rPr>
          <w:rFonts w:ascii="Arial" w:hAnsi="Arial" w:cs="Arial"/>
          <w:i/>
        </w:rPr>
        <w:t>Zamawiający dopuszcza możliwość zamontowania w remontowanych kominach siatki o oczkach nie większych niż 10 mm osadzonej w ramkach z płaskownika.</w:t>
      </w:r>
      <w:r w:rsidR="00464ED6" w:rsidRPr="008E39CE">
        <w:rPr>
          <w:rFonts w:ascii="Arial" w:hAnsi="Arial" w:cs="Arial"/>
        </w:rPr>
        <w:t xml:space="preserve"> Jeżeli prowadzone roboty mogły spowodować zakłócenie drożności kanałów wentylacyjnych,  Wykonawca ma wykonać badania drożności kanałów wentylacyjnych na własny koszt z ewentualnym udrożnieniem. </w:t>
      </w:r>
    </w:p>
    <w:p w:rsidR="006E4C78" w:rsidRPr="008E39CE" w:rsidRDefault="006E4C78" w:rsidP="006E4C78">
      <w:pPr>
        <w:spacing w:after="0" w:line="360" w:lineRule="auto"/>
        <w:jc w:val="both"/>
        <w:rPr>
          <w:rFonts w:ascii="Arial" w:hAnsi="Arial" w:cs="Arial"/>
        </w:rPr>
      </w:pPr>
    </w:p>
    <w:p w:rsidR="006E4C78" w:rsidRPr="008E39CE" w:rsidRDefault="006E4C78" w:rsidP="006E4C78">
      <w:pPr>
        <w:spacing w:after="0" w:line="360" w:lineRule="auto"/>
        <w:ind w:firstLine="708"/>
        <w:jc w:val="both"/>
        <w:rPr>
          <w:rFonts w:ascii="Arial" w:hAnsi="Arial" w:cs="Arial"/>
          <w:color w:val="000000"/>
        </w:rPr>
      </w:pPr>
    </w:p>
    <w:p w:rsidR="006E4C78" w:rsidRPr="008E39CE" w:rsidRDefault="006E4C78" w:rsidP="006E4C78">
      <w:pPr>
        <w:tabs>
          <w:tab w:val="left" w:pos="1995"/>
        </w:tabs>
        <w:rPr>
          <w:rFonts w:ascii="Arial" w:hAnsi="Arial" w:cs="Arial"/>
        </w:rPr>
      </w:pPr>
    </w:p>
    <w:p w:rsidR="006E4C78" w:rsidRPr="008E39CE" w:rsidRDefault="006E4C78" w:rsidP="006E4C78">
      <w:pPr>
        <w:pStyle w:val="Akapitzlist"/>
        <w:spacing w:after="0" w:line="360" w:lineRule="auto"/>
        <w:ind w:left="360"/>
        <w:jc w:val="both"/>
        <w:rPr>
          <w:rFonts w:ascii="Arial" w:hAnsi="Arial" w:cs="Arial"/>
        </w:rPr>
      </w:pPr>
    </w:p>
    <w:p w:rsidR="0099458F" w:rsidRPr="008E39CE" w:rsidRDefault="0099458F">
      <w:pPr>
        <w:rPr>
          <w:rFonts w:ascii="Arial" w:hAnsi="Arial" w:cs="Arial"/>
        </w:rPr>
      </w:pPr>
    </w:p>
    <w:sectPr w:rsidR="0099458F" w:rsidRPr="008E39CE" w:rsidSect="00AE5898">
      <w:footerReference w:type="default" r:id="rId8"/>
      <w:pgSz w:w="11906" w:h="16838" w:code="9"/>
      <w:pgMar w:top="851" w:right="1077" w:bottom="709" w:left="107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362" w:rsidRDefault="00917362" w:rsidP="006E4C78">
      <w:pPr>
        <w:spacing w:after="0" w:line="240" w:lineRule="auto"/>
      </w:pPr>
      <w:r>
        <w:separator/>
      </w:r>
    </w:p>
  </w:endnote>
  <w:endnote w:type="continuationSeparator" w:id="0">
    <w:p w:rsidR="00917362" w:rsidRDefault="00917362" w:rsidP="006E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81" w:rsidRDefault="00006A81">
    <w:pPr>
      <w:pStyle w:val="Stopka"/>
    </w:pPr>
  </w:p>
  <w:p w:rsidR="00006A81" w:rsidRDefault="00006A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362" w:rsidRDefault="00917362" w:rsidP="006E4C78">
      <w:pPr>
        <w:spacing w:after="0" w:line="240" w:lineRule="auto"/>
      </w:pPr>
      <w:r>
        <w:separator/>
      </w:r>
    </w:p>
  </w:footnote>
  <w:footnote w:type="continuationSeparator" w:id="0">
    <w:p w:rsidR="00917362" w:rsidRDefault="00917362" w:rsidP="006E4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210"/>
    <w:multiLevelType w:val="hybridMultilevel"/>
    <w:tmpl w:val="B4221476"/>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F07B11"/>
    <w:multiLevelType w:val="hybridMultilevel"/>
    <w:tmpl w:val="B8787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E0690C"/>
    <w:multiLevelType w:val="hybridMultilevel"/>
    <w:tmpl w:val="225CA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0D1BA1"/>
    <w:multiLevelType w:val="hybridMultilevel"/>
    <w:tmpl w:val="DC36A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78"/>
    <w:rsid w:val="00006A81"/>
    <w:rsid w:val="0016790D"/>
    <w:rsid w:val="001806FD"/>
    <w:rsid w:val="001D0A9F"/>
    <w:rsid w:val="00282BEE"/>
    <w:rsid w:val="002A22BA"/>
    <w:rsid w:val="002F058E"/>
    <w:rsid w:val="00464ED6"/>
    <w:rsid w:val="006E3AF9"/>
    <w:rsid w:val="006E4C78"/>
    <w:rsid w:val="008E39CE"/>
    <w:rsid w:val="00917362"/>
    <w:rsid w:val="0096719D"/>
    <w:rsid w:val="0099458F"/>
    <w:rsid w:val="00A83B5F"/>
    <w:rsid w:val="00AC4BC5"/>
    <w:rsid w:val="00AE5898"/>
    <w:rsid w:val="00C03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01F4D1-F94D-477E-911C-8B198527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C78"/>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006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4C78"/>
    <w:pPr>
      <w:ind w:left="720"/>
      <w:contextualSpacing/>
    </w:pPr>
  </w:style>
  <w:style w:type="paragraph" w:styleId="Bezodstpw">
    <w:name w:val="No Spacing"/>
    <w:uiPriority w:val="1"/>
    <w:qFormat/>
    <w:rsid w:val="006E4C78"/>
    <w:pPr>
      <w:spacing w:after="0" w:line="240" w:lineRule="auto"/>
    </w:pPr>
  </w:style>
  <w:style w:type="paragraph" w:styleId="Nagwek">
    <w:name w:val="header"/>
    <w:basedOn w:val="Normalny"/>
    <w:link w:val="NagwekZnak"/>
    <w:uiPriority w:val="99"/>
    <w:unhideWhenUsed/>
    <w:rsid w:val="006E4C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4C78"/>
    <w:rPr>
      <w:rFonts w:ascii="Calibri" w:eastAsia="Calibri" w:hAnsi="Calibri" w:cs="Times New Roman"/>
    </w:rPr>
  </w:style>
  <w:style w:type="paragraph" w:styleId="Stopka">
    <w:name w:val="footer"/>
    <w:basedOn w:val="Normalny"/>
    <w:link w:val="StopkaZnak"/>
    <w:uiPriority w:val="99"/>
    <w:unhideWhenUsed/>
    <w:rsid w:val="006E4C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4C78"/>
    <w:rPr>
      <w:rFonts w:ascii="Calibri" w:eastAsia="Calibri" w:hAnsi="Calibri" w:cs="Times New Roman"/>
    </w:rPr>
  </w:style>
  <w:style w:type="character" w:customStyle="1" w:styleId="Nagwek2Znak">
    <w:name w:val="Nagłówek 2 Znak"/>
    <w:basedOn w:val="Domylnaczcionkaakapitu"/>
    <w:link w:val="Nagwek2"/>
    <w:uiPriority w:val="9"/>
    <w:rsid w:val="00006A8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6A56-6095-43FA-99D9-EB444989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2662</Words>
  <Characters>15973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m.mical</dc:creator>
  <cp:keywords/>
  <dc:description/>
  <cp:lastModifiedBy>m.mical</cp:lastModifiedBy>
  <cp:revision>2</cp:revision>
  <cp:lastPrinted>2020-02-27T12:28:00Z</cp:lastPrinted>
  <dcterms:created xsi:type="dcterms:W3CDTF">2020-02-27T12:31:00Z</dcterms:created>
  <dcterms:modified xsi:type="dcterms:W3CDTF">2020-02-27T12:31:00Z</dcterms:modified>
</cp:coreProperties>
</file>