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47" w:rsidRDefault="00A224DA" w:rsidP="00A224D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:rsidR="006C46BC" w:rsidRDefault="006C46BC" w:rsidP="00A224DA">
      <w:pPr>
        <w:spacing w:after="0" w:line="233" w:lineRule="auto"/>
        <w:jc w:val="center"/>
        <w:rPr>
          <w:rFonts w:ascii="Times New Roman" w:eastAsia="Times New Roman" w:hAnsi="Times New Roman" w:cs="Times New Roman"/>
          <w:color w:val="181717"/>
          <w:sz w:val="16"/>
        </w:rPr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                                                                                                                                                          </w:t>
      </w:r>
      <w:r w:rsidR="00A224DA">
        <w:rPr>
          <w:rFonts w:ascii="Times New Roman" w:eastAsia="Times New Roman" w:hAnsi="Times New Roman" w:cs="Times New Roman"/>
          <w:color w:val="181717"/>
          <w:sz w:val="16"/>
        </w:rPr>
        <w:t>Załączniki do r</w:t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ozporządzenia Ministra Rozwoju, </w:t>
      </w:r>
      <w:r w:rsidR="00A224DA">
        <w:rPr>
          <w:rFonts w:ascii="Times New Roman" w:eastAsia="Times New Roman" w:hAnsi="Times New Roman" w:cs="Times New Roman"/>
          <w:color w:val="181717"/>
          <w:sz w:val="16"/>
        </w:rPr>
        <w:t xml:space="preserve">Pracy </w:t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  </w:t>
      </w:r>
    </w:p>
    <w:p w:rsidR="001E6347" w:rsidRDefault="006C46BC" w:rsidP="00A224DA">
      <w:pPr>
        <w:spacing w:after="0" w:line="233" w:lineRule="auto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                                                                                                                     </w:t>
      </w:r>
      <w:r w:rsidR="00A224DA">
        <w:rPr>
          <w:rFonts w:ascii="Times New Roman" w:eastAsia="Times New Roman" w:hAnsi="Times New Roman" w:cs="Times New Roman"/>
          <w:color w:val="181717"/>
          <w:sz w:val="16"/>
        </w:rPr>
        <w:t xml:space="preserve">                            i Technologii z dnia 12 lutego 2021 r. (poz. 304)</w:t>
      </w:r>
    </w:p>
    <w:p w:rsidR="001E6347" w:rsidRDefault="00A224DA">
      <w:pPr>
        <w:pStyle w:val="Nagwek1"/>
      </w:pPr>
      <w:r>
        <w:t xml:space="preserve">ZGŁOSZENIE </w:t>
      </w:r>
    </w:p>
    <w:p w:rsidR="001E6347" w:rsidRDefault="00A224DA">
      <w:pPr>
        <w:shd w:val="clear" w:color="auto" w:fill="D9D9D9"/>
        <w:spacing w:after="92"/>
        <w:ind w:left="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budowy lub wykonywania innych robót budowlanych  </w:t>
      </w:r>
    </w:p>
    <w:p w:rsidR="001E6347" w:rsidRDefault="00A224DA">
      <w:pPr>
        <w:shd w:val="clear" w:color="auto" w:fill="D9D9D9"/>
        <w:spacing w:after="50"/>
        <w:ind w:left="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(PB-2)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E6347" w:rsidRDefault="00A224DA">
      <w:pPr>
        <w:shd w:val="clear" w:color="auto" w:fill="D9D9D9"/>
        <w:spacing w:after="178"/>
        <w:ind w:left="7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PB-2 nie dotyczy budowy i przebudowy budynku mieszkalnego jednorodzinnego. </w:t>
      </w:r>
    </w:p>
    <w:p w:rsidR="001E6347" w:rsidRDefault="00A224DA">
      <w:pPr>
        <w:spacing w:after="5"/>
        <w:ind w:left="74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30 ust. 2 w zw. z ust. 4d ustawy z dnia 7 lipca 1994 r. – Prawo budowlane (Dz. U. z 2020 r. </w:t>
      </w:r>
    </w:p>
    <w:p w:rsidR="001E6347" w:rsidRDefault="00A224DA">
      <w:pPr>
        <w:spacing w:after="164"/>
        <w:ind w:left="761"/>
      </w:pPr>
      <w:r>
        <w:rPr>
          <w:rFonts w:ascii="Times New Roman" w:eastAsia="Times New Roman" w:hAnsi="Times New Roman" w:cs="Times New Roman"/>
          <w:sz w:val="18"/>
        </w:rPr>
        <w:t xml:space="preserve">poz. 1333,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zm.). </w:t>
      </w:r>
    </w:p>
    <w:p w:rsidR="001E6347" w:rsidRDefault="00A224DA">
      <w:pPr>
        <w:pStyle w:val="Nagwek2"/>
        <w:spacing w:after="211"/>
        <w:ind w:left="475"/>
      </w:pPr>
      <w:r>
        <w:t xml:space="preserve">1. ORGAN ADMINISTRACJI ARCHITEKTONICZNO-BUDOWLANEJ </w:t>
      </w:r>
    </w:p>
    <w:p w:rsidR="001E6347" w:rsidRDefault="00A224DA">
      <w:pPr>
        <w:spacing w:after="228"/>
        <w:ind w:left="475" w:hanging="10"/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…………………………………………………………………………………………………</w:t>
      </w:r>
      <w:r w:rsidR="00EA6613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pStyle w:val="Nagwek3"/>
        <w:spacing w:after="255"/>
        <w:ind w:left="475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:rsidR="001E6347" w:rsidRDefault="00A224DA">
      <w:pPr>
        <w:spacing w:after="103"/>
        <w:ind w:left="475" w:hanging="10"/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…………………………………………………………………………</w:t>
      </w:r>
      <w:r w:rsidR="00EA6613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103"/>
        <w:ind w:left="475" w:hanging="10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</w:t>
      </w:r>
      <w:r w:rsidR="00EA6613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103"/>
        <w:ind w:left="475" w:hanging="10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.………………..……………………………</w:t>
      </w:r>
      <w:r w:rsidR="00EA6613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103"/>
        <w:ind w:left="475" w:hanging="10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…..…</w:t>
      </w:r>
      <w:r w:rsidR="00EA6613">
        <w:rPr>
          <w:rFonts w:ascii="Times New Roman" w:eastAsia="Times New Roman" w:hAnsi="Times New Roman" w:cs="Times New Roman"/>
        </w:rPr>
        <w:t xml:space="preserve">……….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161"/>
        <w:ind w:left="475" w:hanging="10"/>
      </w:pPr>
      <w:r>
        <w:rPr>
          <w:rFonts w:ascii="Times New Roman" w:eastAsia="Times New Roman" w:hAnsi="Times New Roman" w:cs="Times New Roman"/>
        </w:rPr>
        <w:t>Miejscowość: ………………………….. Kod pocztowy: .……….…… Poczta: ...……………………</w:t>
      </w:r>
      <w:r w:rsidR="00EA6613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162"/>
        <w:ind w:left="432" w:hanging="10"/>
      </w:pPr>
      <w:r>
        <w:rPr>
          <w:rFonts w:ascii="Times New Roman" w:eastAsia="Times New Roman" w:hAnsi="Times New Roman" w:cs="Times New Roman"/>
        </w:rPr>
        <w:t>Email (nieobowiązkowo): ………………………………………………………………………………</w:t>
      </w:r>
      <w:r w:rsidR="00EA6613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. </w:t>
      </w:r>
    </w:p>
    <w:p w:rsidR="001E6347" w:rsidRDefault="00A224DA">
      <w:pPr>
        <w:spacing w:after="232"/>
        <w:ind w:left="432" w:hanging="10"/>
      </w:pPr>
      <w:r>
        <w:rPr>
          <w:rFonts w:ascii="Times New Roman" w:eastAsia="Times New Roman" w:hAnsi="Times New Roman" w:cs="Times New Roman"/>
        </w:rPr>
        <w:t>Nr tel. (nieobowiązkowo): ………………………………………………………………………………</w:t>
      </w:r>
      <w:r w:rsidR="00EA6613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pStyle w:val="Nagwek3"/>
        <w:spacing w:after="72"/>
        <w:ind w:left="475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:rsidR="001E6347" w:rsidRDefault="00A224DA">
      <w:pPr>
        <w:spacing w:after="236" w:line="262" w:lineRule="auto"/>
        <w:ind w:left="756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:rsidR="001E6347" w:rsidRDefault="00A224DA">
      <w:pPr>
        <w:spacing w:after="103"/>
        <w:ind w:left="475" w:hanging="10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</w:t>
      </w:r>
      <w:r w:rsidR="00EA6613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103"/>
        <w:ind w:left="475" w:hanging="10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.………………..……………………………</w:t>
      </w:r>
      <w:r w:rsidR="00EA6613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 xml:space="preserve"> </w:t>
      </w:r>
    </w:p>
    <w:p w:rsidR="00EA6613" w:rsidRDefault="00A224DA">
      <w:pPr>
        <w:spacing w:after="36" w:line="356" w:lineRule="auto"/>
        <w:ind w:left="47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Ulica: ……………………………………………. Nr domu: …………. Nr lokalu: ……..…</w:t>
      </w:r>
      <w:r w:rsidR="00EA6613">
        <w:rPr>
          <w:rFonts w:ascii="Times New Roman" w:eastAsia="Times New Roman" w:hAnsi="Times New Roman" w:cs="Times New Roman"/>
        </w:rPr>
        <w:t>………………</w:t>
      </w:r>
    </w:p>
    <w:p w:rsidR="001E6347" w:rsidRDefault="00A224DA">
      <w:pPr>
        <w:spacing w:after="36" w:line="356" w:lineRule="auto"/>
        <w:ind w:left="475" w:hanging="10"/>
      </w:pPr>
      <w:r>
        <w:rPr>
          <w:rFonts w:ascii="Times New Roman" w:eastAsia="Times New Roman" w:hAnsi="Times New Roman" w:cs="Times New Roman"/>
        </w:rPr>
        <w:t>Miejscowość: ………………………….. Kod pocztowy: .……….…… Poczta: ...……………………</w:t>
      </w:r>
      <w:r w:rsidR="00EA6613">
        <w:rPr>
          <w:rFonts w:ascii="Times New Roman" w:eastAsia="Times New Roman" w:hAnsi="Times New Roman" w:cs="Times New Roman"/>
        </w:rPr>
        <w:t>…...</w:t>
      </w:r>
      <w:r>
        <w:rPr>
          <w:rFonts w:ascii="Times New Roman" w:eastAsia="Times New Roman" w:hAnsi="Times New Roman" w:cs="Times New Roman"/>
        </w:rPr>
        <w:t xml:space="preserve">. </w:t>
      </w:r>
    </w:p>
    <w:p w:rsidR="001E6347" w:rsidRDefault="00A224DA">
      <w:pPr>
        <w:spacing w:after="232"/>
        <w:ind w:left="432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……….……….……….………………..……………………………………</w:t>
      </w:r>
      <w:r w:rsidR="00EA6613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. </w:t>
      </w:r>
    </w:p>
    <w:p w:rsidR="001E6347" w:rsidRDefault="00A224DA">
      <w:pPr>
        <w:shd w:val="clear" w:color="auto" w:fill="D9D9D9"/>
        <w:spacing w:after="84"/>
        <w:ind w:left="480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:rsidR="001E6347" w:rsidRDefault="00A224DA">
      <w:pPr>
        <w:spacing w:after="444" w:line="262" w:lineRule="auto"/>
        <w:ind w:left="756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:rsidR="001E6347" w:rsidRDefault="00A224DA">
      <w:pPr>
        <w:tabs>
          <w:tab w:val="center" w:pos="3014"/>
          <w:tab w:val="center" w:pos="4375"/>
          <w:tab w:val="center" w:pos="637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:rsidR="001E6347" w:rsidRDefault="00A224DA">
      <w:pPr>
        <w:spacing w:after="103"/>
        <w:ind w:left="475" w:hanging="10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</w:t>
      </w:r>
      <w:r w:rsidR="00EA6613">
        <w:rPr>
          <w:rFonts w:ascii="Times New Roman" w:eastAsia="Times New Roman" w:hAnsi="Times New Roman" w:cs="Times New Roman"/>
        </w:rPr>
        <w:t>…...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103"/>
        <w:ind w:left="475" w:hanging="10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</w:t>
      </w:r>
      <w:r w:rsidR="00EA6613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103"/>
        <w:ind w:left="475" w:hanging="10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.………………..……………………………</w:t>
      </w:r>
      <w:r w:rsidR="00EA6613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36" w:line="356" w:lineRule="auto"/>
        <w:ind w:left="475" w:hanging="10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</w:t>
      </w:r>
      <w:r w:rsidR="00EA6613">
        <w:rPr>
          <w:rFonts w:ascii="Times New Roman" w:eastAsia="Times New Roman" w:hAnsi="Times New Roman" w:cs="Times New Roman"/>
        </w:rPr>
        <w:t>………...</w:t>
      </w:r>
      <w:r>
        <w:rPr>
          <w:rFonts w:ascii="Times New Roman" w:eastAsia="Times New Roman" w:hAnsi="Times New Roman" w:cs="Times New Roman"/>
        </w:rPr>
        <w:t xml:space="preserve"> Miejscowość: ………………………….. Kod pocztowy: .……….…… Poczta: ...……………………</w:t>
      </w:r>
      <w:r w:rsidR="00EA6613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232"/>
        <w:ind w:left="432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……….……….……….………………..……………………………………</w:t>
      </w:r>
      <w:r w:rsidR="00EA6613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6C46BC" w:rsidRDefault="006C46BC" w:rsidP="006C46BC">
      <w:pPr>
        <w:tabs>
          <w:tab w:val="center" w:pos="4940"/>
          <w:tab w:val="right" w:pos="9865"/>
        </w:tabs>
        <w:spacing w:after="0"/>
        <w:ind w:right="-15"/>
        <w:rPr>
          <w:rFonts w:ascii="Times New Roman" w:eastAsia="Times New Roman" w:hAnsi="Times New Roman" w:cs="Times New Roman"/>
          <w:color w:val="181717"/>
          <w:sz w:val="20"/>
        </w:rPr>
      </w:pPr>
    </w:p>
    <w:p w:rsidR="00A224DA" w:rsidRDefault="00A224DA" w:rsidP="006C46BC">
      <w:pPr>
        <w:tabs>
          <w:tab w:val="center" w:pos="4940"/>
          <w:tab w:val="right" w:pos="9865"/>
        </w:tabs>
        <w:spacing w:after="0"/>
        <w:ind w:right="-15"/>
        <w:rPr>
          <w:rFonts w:ascii="Times New Roman" w:eastAsia="Times New Roman" w:hAnsi="Times New Roman" w:cs="Times New Roman"/>
          <w:color w:val="181717"/>
          <w:sz w:val="20"/>
        </w:rPr>
      </w:pPr>
    </w:p>
    <w:p w:rsidR="001E6347" w:rsidRDefault="00A224DA" w:rsidP="006C46BC">
      <w:pPr>
        <w:tabs>
          <w:tab w:val="center" w:pos="4940"/>
          <w:tab w:val="right" w:pos="9865"/>
        </w:tabs>
        <w:spacing w:after="0"/>
        <w:ind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ab/>
      </w:r>
      <w:r>
        <w:rPr>
          <w:rFonts w:ascii="Times New Roman" w:eastAsia="Times New Roman" w:hAnsi="Times New Roman" w:cs="Times New Roman"/>
          <w:color w:val="181717"/>
          <w:sz w:val="20"/>
        </w:rPr>
        <w:tab/>
      </w:r>
      <w:r w:rsidR="006C46BC">
        <w:rPr>
          <w:rFonts w:ascii="Times New Roman" w:eastAsia="Times New Roman" w:hAnsi="Times New Roman" w:cs="Times New Roman"/>
          <w:sz w:val="20"/>
        </w:rPr>
        <w:t xml:space="preserve"> </w:t>
      </w:r>
    </w:p>
    <w:p w:rsidR="001E6347" w:rsidRDefault="00A224DA">
      <w:pPr>
        <w:spacing w:after="163"/>
        <w:ind w:left="432" w:hanging="10"/>
      </w:pPr>
      <w:r>
        <w:rPr>
          <w:rFonts w:ascii="Times New Roman" w:eastAsia="Times New Roman" w:hAnsi="Times New Roman" w:cs="Times New Roman"/>
        </w:rPr>
        <w:lastRenderedPageBreak/>
        <w:t>Email (nieobowiązkowo): ………………………………………………………………………………</w:t>
      </w:r>
      <w:r w:rsidR="00EA6613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232"/>
        <w:ind w:left="432" w:hanging="10"/>
      </w:pPr>
      <w:r>
        <w:rPr>
          <w:rFonts w:ascii="Times New Roman" w:eastAsia="Times New Roman" w:hAnsi="Times New Roman" w:cs="Times New Roman"/>
        </w:rPr>
        <w:t>Nr tel. (nieobowiązkowo): ………………………………………………………………………………</w:t>
      </w:r>
      <w:r w:rsidR="00EA6613">
        <w:rPr>
          <w:rFonts w:ascii="Times New Roman" w:eastAsia="Times New Roman" w:hAnsi="Times New Roman" w:cs="Times New Roman"/>
        </w:rPr>
        <w:t>…...</w:t>
      </w:r>
      <w:r>
        <w:rPr>
          <w:rFonts w:ascii="Times New Roman" w:eastAsia="Times New Roman" w:hAnsi="Times New Roman" w:cs="Times New Roman"/>
        </w:rPr>
        <w:t xml:space="preserve">. </w:t>
      </w:r>
    </w:p>
    <w:p w:rsidR="001E6347" w:rsidRDefault="00A224DA">
      <w:pPr>
        <w:pStyle w:val="Nagwek2"/>
        <w:spacing w:after="211"/>
        <w:ind w:left="475"/>
      </w:pPr>
      <w:r>
        <w:t xml:space="preserve">4. INFORMACJE O ROBOTACH BUDOWLANYCH </w:t>
      </w:r>
    </w:p>
    <w:p w:rsidR="001E6347" w:rsidRDefault="00A224DA" w:rsidP="00EA6613">
      <w:pPr>
        <w:spacing w:after="97" w:line="265" w:lineRule="auto"/>
        <w:ind w:left="432" w:right="85" w:hanging="10"/>
        <w:jc w:val="both"/>
      </w:pPr>
      <w:r>
        <w:rPr>
          <w:rFonts w:ascii="Times New Roman" w:eastAsia="Times New Roman" w:hAnsi="Times New Roman" w:cs="Times New Roman"/>
        </w:rPr>
        <w:t>Rodzaj, zakres i sposób wykonywania: …………………………………….…………………………</w:t>
      </w:r>
      <w:r w:rsidR="00EA6613">
        <w:rPr>
          <w:rFonts w:ascii="Times New Roman" w:eastAsia="Times New Roman" w:hAnsi="Times New Roman" w:cs="Times New Roman"/>
        </w:rPr>
        <w:t>……...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105"/>
        <w:ind w:left="432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…………………………………………………………………….……………………………...………</w:t>
      </w:r>
      <w:r w:rsidR="00EA6613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103"/>
        <w:ind w:left="432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 w:rsidR="00EA6613">
        <w:rPr>
          <w:rFonts w:ascii="Times New Roman" w:eastAsia="Times New Roman" w:hAnsi="Times New Roman" w:cs="Times New Roman"/>
        </w:rPr>
        <w:t>…...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spacing w:after="198"/>
        <w:ind w:left="432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 w:rsidR="00EA6613">
        <w:rPr>
          <w:rFonts w:ascii="Times New Roman" w:eastAsia="Times New Roman" w:hAnsi="Times New Roman" w:cs="Times New Roman"/>
        </w:rPr>
        <w:t>…...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 w:rsidP="00EA6613">
      <w:pPr>
        <w:spacing w:after="374" w:line="265" w:lineRule="auto"/>
        <w:ind w:left="432" w:right="85" w:hanging="10"/>
        <w:jc w:val="both"/>
      </w:pPr>
      <w:r>
        <w:rPr>
          <w:rFonts w:ascii="Times New Roman" w:eastAsia="Times New Roman" w:hAnsi="Times New Roman" w:cs="Times New Roman"/>
        </w:rPr>
        <w:t>Planowany termin rozpoczęcia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>: ..………...……...……………..………………………………………</w:t>
      </w:r>
      <w:r w:rsidR="00EA6613">
        <w:rPr>
          <w:rFonts w:ascii="Times New Roman" w:eastAsia="Times New Roman" w:hAnsi="Times New Roman" w:cs="Times New Roman"/>
        </w:rPr>
        <w:t>…...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pStyle w:val="Nagwek2"/>
        <w:spacing w:after="259"/>
        <w:ind w:left="432"/>
      </w:pPr>
      <w:r>
        <w:t>5. DANE NIERUCHOMOŚCI (MIEJSCE WYKONYWANIA ROBÓT BUDOWLANYCH)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:rsidR="001E6347" w:rsidRDefault="00A224DA" w:rsidP="00EA6613">
      <w:pPr>
        <w:spacing w:after="0" w:line="356" w:lineRule="auto"/>
        <w:ind w:left="432" w:right="85" w:hanging="10"/>
        <w:jc w:val="both"/>
      </w:pPr>
      <w:r>
        <w:rPr>
          <w:rFonts w:ascii="Times New Roman" w:eastAsia="Times New Roman" w:hAnsi="Times New Roman" w:cs="Times New Roman"/>
        </w:rPr>
        <w:t>Województwo: .…………………………………………………………………………………………..</w:t>
      </w:r>
      <w:r w:rsidR="00EA661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Powiat: ………………………………………… Gmina: .………………..…………………………… Ulica: ……………………………………………………………. Nr domu: ………………..……..…</w:t>
      </w:r>
      <w:r w:rsidR="00EA6613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 w:rsidP="00EA6613">
      <w:pPr>
        <w:spacing w:after="187" w:line="265" w:lineRule="auto"/>
        <w:ind w:left="432" w:right="85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……………………………………………….. Kod pocztowy: .……….…………..……</w:t>
      </w:r>
      <w:r w:rsidR="00EA6613">
        <w:rPr>
          <w:rFonts w:ascii="Times New Roman" w:eastAsia="Times New Roman" w:hAnsi="Times New Roman" w:cs="Times New Roman"/>
        </w:rPr>
        <w:t>…...</w:t>
      </w:r>
      <w:r>
        <w:rPr>
          <w:rFonts w:ascii="Times New Roman" w:eastAsia="Times New Roman" w:hAnsi="Times New Roman" w:cs="Times New Roman"/>
        </w:rPr>
        <w:t xml:space="preserve">  </w:t>
      </w:r>
    </w:p>
    <w:p w:rsidR="001E6347" w:rsidRDefault="00A224DA" w:rsidP="00EA6613">
      <w:pPr>
        <w:spacing w:after="239" w:line="265" w:lineRule="auto"/>
        <w:ind w:left="432" w:right="85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4)</w:t>
      </w:r>
      <w:r>
        <w:rPr>
          <w:rFonts w:ascii="Times New Roman" w:eastAsia="Times New Roman" w:hAnsi="Times New Roman" w:cs="Times New Roman"/>
        </w:rPr>
        <w:t>: ………………………….…………………………………………</w:t>
      </w:r>
      <w:r w:rsidR="00EA6613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 xml:space="preserve"> </w:t>
      </w:r>
    </w:p>
    <w:p w:rsidR="001E6347" w:rsidRDefault="00A224DA">
      <w:pPr>
        <w:pStyle w:val="Nagwek2"/>
        <w:spacing w:after="421"/>
        <w:ind w:left="432"/>
      </w:pPr>
      <w:r>
        <w:t xml:space="preserve">6. OŚWIADCZENIE W SPRAWIE KORESPONDENCJI ELEKTRONICZNEJ </w:t>
      </w:r>
    </w:p>
    <w:p w:rsidR="001E6347" w:rsidRDefault="00A224DA">
      <w:pPr>
        <w:tabs>
          <w:tab w:val="center" w:pos="3262"/>
          <w:tab w:val="center" w:pos="4498"/>
          <w:tab w:val="center" w:pos="626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:rsidR="001E6347" w:rsidRDefault="00A224DA">
      <w:pPr>
        <w:spacing w:after="84" w:line="265" w:lineRule="auto"/>
        <w:ind w:left="432" w:right="575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6347" w:rsidRDefault="00A224DA">
      <w:pPr>
        <w:pStyle w:val="Nagwek2"/>
        <w:spacing w:after="332"/>
        <w:ind w:left="432"/>
      </w:pPr>
      <w:r>
        <w:t xml:space="preserve">7. ZAŁĄCZNIKI </w:t>
      </w:r>
    </w:p>
    <w:p w:rsidR="006C46BC" w:rsidRPr="006C46BC" w:rsidRDefault="00A224DA">
      <w:pPr>
        <w:numPr>
          <w:ilvl w:val="0"/>
          <w:numId w:val="1"/>
        </w:numPr>
        <w:spacing w:after="29" w:line="252" w:lineRule="auto"/>
        <w:ind w:right="351" w:hanging="566"/>
      </w:pPr>
      <w:r>
        <w:rPr>
          <w:rFonts w:ascii="Times New Roman" w:eastAsia="Times New Roman" w:hAnsi="Times New Roman" w:cs="Times New Roman"/>
          <w:sz w:val="20"/>
        </w:rPr>
        <w:t>Oświadczenie o posiadanym prawie do dysponowania nieruchomością na cele budowlane.</w:t>
      </w:r>
    </w:p>
    <w:p w:rsidR="001E6347" w:rsidRDefault="00A224DA">
      <w:pPr>
        <w:numPr>
          <w:ilvl w:val="0"/>
          <w:numId w:val="1"/>
        </w:numPr>
        <w:spacing w:after="29" w:line="252" w:lineRule="auto"/>
        <w:ind w:right="351" w:hanging="566"/>
      </w:pPr>
      <w:r>
        <w:rPr>
          <w:rFonts w:ascii="Times New Roman" w:eastAsia="Times New Roman" w:hAnsi="Times New Roman" w:cs="Times New Roman"/>
          <w:sz w:val="20"/>
        </w:rPr>
        <w:t xml:space="preserve"> Pełnomocnictwo do reprezentowania inwestora (opłacone zgodnie z ustawą z dnia 16 listopada 2006 r.  </w:t>
      </w:r>
    </w:p>
    <w:p w:rsidR="001E6347" w:rsidRDefault="00A224DA">
      <w:pPr>
        <w:spacing w:after="128" w:line="252" w:lineRule="auto"/>
        <w:ind w:left="1013" w:right="351" w:hanging="10"/>
      </w:pPr>
      <w:r>
        <w:rPr>
          <w:rFonts w:ascii="Times New Roman" w:eastAsia="Times New Roman" w:hAnsi="Times New Roman" w:cs="Times New Roman"/>
          <w:sz w:val="20"/>
        </w:rPr>
        <w:t xml:space="preserve">o opłacie skarbowej (Dz. U. z 2020 r. poz. 1546,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zm.)) – jeżeli inwestor działa przez pełnomocnika. </w:t>
      </w:r>
    </w:p>
    <w:p w:rsidR="001E6347" w:rsidRDefault="00A224DA">
      <w:pPr>
        <w:numPr>
          <w:ilvl w:val="0"/>
          <w:numId w:val="1"/>
        </w:numPr>
        <w:spacing w:after="105" w:line="252" w:lineRule="auto"/>
        <w:ind w:right="351" w:hanging="566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 z dnia 16 listopada 2006 r. o opłacie skarbowej. </w:t>
      </w:r>
    </w:p>
    <w:p w:rsidR="001E6347" w:rsidRDefault="00A224DA">
      <w:pPr>
        <w:spacing w:after="163"/>
        <w:ind w:left="1003"/>
      </w:pPr>
      <w:r>
        <w:rPr>
          <w:rFonts w:ascii="Times New Roman" w:eastAsia="Times New Roman" w:hAnsi="Times New Roman" w:cs="Times New Roman"/>
          <w:sz w:val="20"/>
        </w:rPr>
        <w:t xml:space="preserve">Inne (wymagane przepisami prawa): </w:t>
      </w:r>
    </w:p>
    <w:p w:rsidR="001E6347" w:rsidRDefault="00A224DA" w:rsidP="00EA6613">
      <w:pPr>
        <w:numPr>
          <w:ilvl w:val="0"/>
          <w:numId w:val="1"/>
        </w:numPr>
        <w:spacing w:after="110"/>
        <w:ind w:right="85" w:hanging="566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……………………………………………………………………………………………………………….</w:t>
      </w:r>
      <w:r w:rsidR="00EA6613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6347" w:rsidRDefault="00A224DA">
      <w:pPr>
        <w:pStyle w:val="Nagwek2"/>
        <w:ind w:left="432"/>
      </w:pPr>
      <w:r>
        <w:t xml:space="preserve">8. PODPIS INWESTORA (PEŁNOMOCNIKA) I DATA PODPISU </w:t>
      </w:r>
    </w:p>
    <w:p w:rsidR="001E6347" w:rsidRDefault="00A224DA">
      <w:pPr>
        <w:spacing w:after="328" w:line="283" w:lineRule="auto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zgłoszenia w postaci papierowej. </w:t>
      </w:r>
    </w:p>
    <w:p w:rsidR="001E6347" w:rsidRDefault="00A224DA" w:rsidP="006C46BC">
      <w:pPr>
        <w:spacing w:after="209"/>
        <w:ind w:left="432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trike/>
          <w:sz w:val="28"/>
        </w:rPr>
        <w:t xml:space="preserve">                                    </w:t>
      </w:r>
    </w:p>
    <w:p w:rsidR="001E6347" w:rsidRDefault="00A224DA">
      <w:pPr>
        <w:numPr>
          <w:ilvl w:val="0"/>
          <w:numId w:val="2"/>
        </w:numPr>
        <w:spacing w:after="3" w:line="283" w:lineRule="auto"/>
        <w:ind w:left="564"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:rsidR="001E6347" w:rsidRDefault="00A224DA">
      <w:pPr>
        <w:numPr>
          <w:ilvl w:val="0"/>
          <w:numId w:val="2"/>
        </w:numPr>
        <w:spacing w:after="3" w:line="283" w:lineRule="auto"/>
        <w:ind w:left="564" w:hanging="142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</w:p>
    <w:p w:rsidR="001E6347" w:rsidRDefault="00A224DA">
      <w:pPr>
        <w:numPr>
          <w:ilvl w:val="0"/>
          <w:numId w:val="2"/>
        </w:numPr>
        <w:spacing w:after="3" w:line="283" w:lineRule="auto"/>
        <w:ind w:left="564" w:hanging="142"/>
      </w:pPr>
      <w:r>
        <w:rPr>
          <w:rFonts w:ascii="Times New Roman" w:eastAsia="Times New Roman" w:hAnsi="Times New Roman" w:cs="Times New Roman"/>
          <w:sz w:val="16"/>
        </w:rPr>
        <w:t>W przypadku zgłoszenia budowy tymczasowego obiektu budowlanego w polu „Planowan</w:t>
      </w:r>
      <w:r w:rsidR="00EA6613">
        <w:rPr>
          <w:rFonts w:ascii="Times New Roman" w:eastAsia="Times New Roman" w:hAnsi="Times New Roman" w:cs="Times New Roman"/>
          <w:sz w:val="16"/>
        </w:rPr>
        <w:t>y termin rozpoczęcia” należy ws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 xml:space="preserve">kazać również planowany termin rozbiórki lub przeniesienia w inne miejsce tego obiektu. </w:t>
      </w:r>
    </w:p>
    <w:p w:rsidR="001E6347" w:rsidRDefault="00A224DA">
      <w:pPr>
        <w:numPr>
          <w:ilvl w:val="0"/>
          <w:numId w:val="2"/>
        </w:numPr>
        <w:spacing w:after="3" w:line="283" w:lineRule="auto"/>
        <w:ind w:left="564"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sectPr w:rsidR="001E6347">
      <w:pgSz w:w="11906" w:h="16838"/>
      <w:pgMar w:top="633" w:right="1020" w:bottom="102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32AF"/>
    <w:multiLevelType w:val="hybridMultilevel"/>
    <w:tmpl w:val="50BEDF8A"/>
    <w:lvl w:ilvl="0" w:tplc="3788C484">
      <w:start w:val="1"/>
      <w:numFmt w:val="bullet"/>
      <w:lvlText w:val=""/>
      <w:lvlJc w:val="left"/>
      <w:pPr>
        <w:ind w:left="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5C6E68">
      <w:start w:val="1"/>
      <w:numFmt w:val="bullet"/>
      <w:lvlText w:val="o"/>
      <w:lvlJc w:val="left"/>
      <w:pPr>
        <w:ind w:left="1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7C2216">
      <w:start w:val="1"/>
      <w:numFmt w:val="bullet"/>
      <w:lvlText w:val="▪"/>
      <w:lvlJc w:val="left"/>
      <w:pPr>
        <w:ind w:left="2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0FAA8">
      <w:start w:val="1"/>
      <w:numFmt w:val="bullet"/>
      <w:lvlText w:val="•"/>
      <w:lvlJc w:val="left"/>
      <w:pPr>
        <w:ind w:left="2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E4D5E0">
      <w:start w:val="1"/>
      <w:numFmt w:val="bullet"/>
      <w:lvlText w:val="o"/>
      <w:lvlJc w:val="left"/>
      <w:pPr>
        <w:ind w:left="3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703C4A">
      <w:start w:val="1"/>
      <w:numFmt w:val="bullet"/>
      <w:lvlText w:val="▪"/>
      <w:lvlJc w:val="left"/>
      <w:pPr>
        <w:ind w:left="4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8AF64">
      <w:start w:val="1"/>
      <w:numFmt w:val="bullet"/>
      <w:lvlText w:val="•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ECFE84">
      <w:start w:val="1"/>
      <w:numFmt w:val="bullet"/>
      <w:lvlText w:val="o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82AA2">
      <w:start w:val="1"/>
      <w:numFmt w:val="bullet"/>
      <w:lvlText w:val="▪"/>
      <w:lvlJc w:val="left"/>
      <w:pPr>
        <w:ind w:left="6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0440E"/>
    <w:multiLevelType w:val="hybridMultilevel"/>
    <w:tmpl w:val="10B6928C"/>
    <w:lvl w:ilvl="0" w:tplc="7FBA6B00">
      <w:start w:val="1"/>
      <w:numFmt w:val="decimal"/>
      <w:lvlText w:val="%1)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59C09A3E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C090F2B4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A85EBAD6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3432C15E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39230DC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B1967DEA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F9AAA9F6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D82E1386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47"/>
    <w:rsid w:val="001E6347"/>
    <w:rsid w:val="006C46BC"/>
    <w:rsid w:val="00A224DA"/>
    <w:rsid w:val="00E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B1170-0726-424E-95A0-0A4F1286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137"/>
      <w:ind w:left="7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36"/>
      <w:ind w:left="44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211"/>
      <w:ind w:left="49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1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u.raczkowska</cp:lastModifiedBy>
  <cp:revision>3</cp:revision>
  <cp:lastPrinted>2021-02-23T12:40:00Z</cp:lastPrinted>
  <dcterms:created xsi:type="dcterms:W3CDTF">2021-02-23T12:30:00Z</dcterms:created>
  <dcterms:modified xsi:type="dcterms:W3CDTF">2021-02-23T12:42:00Z</dcterms:modified>
</cp:coreProperties>
</file>